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 xml:space="preserve">PARK HALL EXTENDED LOCAL OFFER </w:t>
      </w:r>
    </w:p>
    <w:p w:rsidR="00842C1C" w:rsidRPr="00472FF4" w:rsidRDefault="00842C1C" w:rsidP="00AD3717">
      <w:pPr>
        <w:spacing w:after="0" w:line="240" w:lineRule="auto"/>
        <w:rPr>
          <w:rFonts w:eastAsia="Times New Roman" w:cs="Times New Roman"/>
          <w:b/>
          <w:bCs/>
          <w:sz w:val="20"/>
          <w:szCs w:val="20"/>
          <w:lang w:eastAsia="en-GB"/>
        </w:rPr>
      </w:pPr>
    </w:p>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What kinds of SEND does the school provide for?</w:t>
      </w: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sz w:val="20"/>
          <w:szCs w:val="20"/>
          <w:lang w:eastAsia="en-GB"/>
        </w:rPr>
        <w:t>The school accommodates all SEND in line with the Equality Act 2010 and provision is available for all 4 areas of need outlined in the 2014 SEND Code of Practice. These four areas of need include:</w:t>
      </w: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b/>
          <w:bCs/>
          <w:sz w:val="20"/>
          <w:szCs w:val="20"/>
          <w:lang w:eastAsia="en-GB"/>
        </w:rPr>
        <w:t>Communication and Interaction </w:t>
      </w:r>
    </w:p>
    <w:p w:rsidR="00AD3717" w:rsidRPr="00472FF4" w:rsidRDefault="00AD3717" w:rsidP="00AD3717">
      <w:pPr>
        <w:numPr>
          <w:ilvl w:val="0"/>
          <w:numId w:val="1"/>
        </w:numPr>
        <w:spacing w:before="100" w:beforeAutospacing="1" w:after="100" w:afterAutospacing="1" w:line="240" w:lineRule="auto"/>
        <w:ind w:left="1440"/>
        <w:rPr>
          <w:rFonts w:eastAsia="Times New Roman" w:cs="Times New Roman"/>
          <w:sz w:val="20"/>
          <w:szCs w:val="20"/>
          <w:lang w:eastAsia="en-GB"/>
        </w:rPr>
      </w:pPr>
      <w:r w:rsidRPr="00472FF4">
        <w:rPr>
          <w:rFonts w:eastAsia="Times New Roman" w:cs="Times New Roman"/>
          <w:sz w:val="20"/>
          <w:szCs w:val="20"/>
          <w:lang w:eastAsia="en-GB"/>
        </w:rPr>
        <w:t>Children with speech, language and communication needs (SLCN) have difficulty in communicating with others.</w:t>
      </w:r>
    </w:p>
    <w:p w:rsidR="00AD3717" w:rsidRPr="00472FF4" w:rsidRDefault="00AD3717" w:rsidP="00AD3717">
      <w:pPr>
        <w:numPr>
          <w:ilvl w:val="0"/>
          <w:numId w:val="1"/>
        </w:numPr>
        <w:spacing w:before="100" w:beforeAutospacing="1" w:after="100" w:afterAutospacing="1" w:line="240" w:lineRule="auto"/>
        <w:ind w:left="1440"/>
        <w:rPr>
          <w:rFonts w:eastAsia="Times New Roman" w:cs="Times New Roman"/>
          <w:sz w:val="20"/>
          <w:szCs w:val="20"/>
          <w:lang w:eastAsia="en-GB"/>
        </w:rPr>
      </w:pPr>
      <w:r w:rsidRPr="00472FF4">
        <w:rPr>
          <w:rFonts w:eastAsia="Times New Roman" w:cs="Times New Roman"/>
          <w:sz w:val="20"/>
          <w:szCs w:val="20"/>
          <w:lang w:eastAsia="en-GB"/>
        </w:rPr>
        <w:t>Children with ASD, including Asperger’s Syndrome and Autism, are likely to have particular difficulties with social interaction.</w:t>
      </w: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b/>
          <w:bCs/>
          <w:sz w:val="20"/>
          <w:szCs w:val="20"/>
          <w:lang w:eastAsia="en-GB"/>
        </w:rPr>
        <w:t>Cognition and learning</w:t>
      </w: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sz w:val="20"/>
          <w:szCs w:val="20"/>
          <w:lang w:eastAsia="en-GB"/>
        </w:rPr>
        <w:t>Learning difficulties cover a wide range of needs, including: </w:t>
      </w:r>
    </w:p>
    <w:p w:rsidR="00AD3717" w:rsidRPr="00472FF4" w:rsidRDefault="00AD3717" w:rsidP="00AD3717">
      <w:pPr>
        <w:numPr>
          <w:ilvl w:val="0"/>
          <w:numId w:val="2"/>
        </w:numPr>
        <w:spacing w:before="100" w:beforeAutospacing="1" w:after="100" w:afterAutospacing="1" w:line="240" w:lineRule="auto"/>
        <w:ind w:left="1440"/>
        <w:rPr>
          <w:rFonts w:eastAsia="Times New Roman" w:cs="Times New Roman"/>
          <w:sz w:val="20"/>
          <w:szCs w:val="20"/>
          <w:lang w:eastAsia="en-GB"/>
        </w:rPr>
      </w:pPr>
      <w:r w:rsidRPr="00472FF4">
        <w:rPr>
          <w:rFonts w:eastAsia="Times New Roman" w:cs="Times New Roman"/>
          <w:sz w:val="20"/>
          <w:szCs w:val="20"/>
          <w:lang w:eastAsia="en-GB"/>
        </w:rPr>
        <w:t>Moderate learning difficulties (MLD),</w:t>
      </w:r>
    </w:p>
    <w:p w:rsidR="00AD3717" w:rsidRPr="00472FF4" w:rsidRDefault="00AD3717" w:rsidP="00AD3717">
      <w:pPr>
        <w:numPr>
          <w:ilvl w:val="0"/>
          <w:numId w:val="2"/>
        </w:numPr>
        <w:spacing w:before="100" w:beforeAutospacing="1" w:after="100" w:afterAutospacing="1" w:line="240" w:lineRule="auto"/>
        <w:ind w:left="1440"/>
        <w:rPr>
          <w:rFonts w:eastAsia="Times New Roman" w:cs="Times New Roman"/>
          <w:sz w:val="20"/>
          <w:szCs w:val="20"/>
          <w:lang w:eastAsia="en-GB"/>
        </w:rPr>
      </w:pPr>
      <w:r w:rsidRPr="00472FF4">
        <w:rPr>
          <w:rFonts w:eastAsia="Times New Roman" w:cs="Times New Roman"/>
          <w:sz w:val="20"/>
          <w:szCs w:val="20"/>
          <w:lang w:eastAsia="en-GB"/>
        </w:rPr>
        <w:t>Severe learning difficulties (SLD), where children are likely to need support in all areas of the curriculum and associated difficulties with mobility and communication</w:t>
      </w:r>
    </w:p>
    <w:p w:rsidR="00AD3717" w:rsidRPr="00472FF4" w:rsidRDefault="00AD3717" w:rsidP="00AD3717">
      <w:pPr>
        <w:numPr>
          <w:ilvl w:val="0"/>
          <w:numId w:val="2"/>
        </w:numPr>
        <w:spacing w:before="100" w:beforeAutospacing="1" w:after="100" w:afterAutospacing="1" w:line="240" w:lineRule="auto"/>
        <w:ind w:left="1440"/>
        <w:rPr>
          <w:rFonts w:eastAsia="Times New Roman" w:cs="Times New Roman"/>
          <w:sz w:val="20"/>
          <w:szCs w:val="20"/>
          <w:lang w:eastAsia="en-GB"/>
        </w:rPr>
      </w:pPr>
      <w:r w:rsidRPr="00472FF4">
        <w:rPr>
          <w:rFonts w:eastAsia="Times New Roman" w:cs="Times New Roman"/>
          <w:sz w:val="20"/>
          <w:szCs w:val="20"/>
          <w:lang w:eastAsia="en-GB"/>
        </w:rPr>
        <w:t>Profound and multiple learning difficulties (PMLD), where children are likely to have severe and complex learning difficulties as well as a physical disability or sensory impairment.</w:t>
      </w:r>
    </w:p>
    <w:p w:rsidR="00AD3717" w:rsidRPr="00472FF4" w:rsidRDefault="00AD3717" w:rsidP="00AD3717">
      <w:pPr>
        <w:numPr>
          <w:ilvl w:val="0"/>
          <w:numId w:val="2"/>
        </w:numPr>
        <w:spacing w:after="150" w:line="240" w:lineRule="auto"/>
        <w:ind w:left="1440"/>
        <w:rPr>
          <w:rFonts w:eastAsia="Times New Roman" w:cs="Times New Roman"/>
          <w:sz w:val="20"/>
          <w:szCs w:val="20"/>
          <w:lang w:eastAsia="en-GB"/>
        </w:rPr>
      </w:pPr>
      <w:r w:rsidRPr="00472FF4">
        <w:rPr>
          <w:rFonts w:eastAsia="Times New Roman" w:cs="Times New Roman"/>
          <w:sz w:val="20"/>
          <w:szCs w:val="20"/>
          <w:lang w:eastAsia="en-GB"/>
        </w:rPr>
        <w:t>Specific learning difficulties (SpLD), affect one or more specific aspects of learning. This encompasses a range of conditions such as dyslexia, dyscalculia and dyspraxia.</w:t>
      </w: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b/>
          <w:bCs/>
          <w:sz w:val="20"/>
          <w:szCs w:val="20"/>
          <w:lang w:eastAsia="en-GB"/>
        </w:rPr>
        <w:t>Social, Emotional and Mental health difficulties </w:t>
      </w:r>
      <w:r w:rsidRPr="00472FF4">
        <w:rPr>
          <w:rFonts w:eastAsia="Times New Roman" w:cs="Times New Roman"/>
          <w:sz w:val="20"/>
          <w:szCs w:val="20"/>
          <w:lang w:eastAsia="en-GB"/>
        </w:rPr>
        <w:t> </w:t>
      </w:r>
    </w:p>
    <w:p w:rsidR="00AD3717" w:rsidRPr="00472FF4" w:rsidRDefault="00AD3717" w:rsidP="00AD3717">
      <w:pPr>
        <w:numPr>
          <w:ilvl w:val="0"/>
          <w:numId w:val="3"/>
        </w:numPr>
        <w:spacing w:before="100" w:beforeAutospacing="1" w:after="100" w:afterAutospacing="1" w:line="240" w:lineRule="auto"/>
        <w:ind w:left="1440"/>
        <w:rPr>
          <w:rFonts w:eastAsia="Times New Roman" w:cs="Times New Roman"/>
          <w:sz w:val="20"/>
          <w:szCs w:val="20"/>
          <w:lang w:eastAsia="en-GB"/>
        </w:rPr>
      </w:pPr>
      <w:r w:rsidRPr="00472FF4">
        <w:rPr>
          <w:rFonts w:eastAsia="Times New Roman" w:cs="Times New Roman"/>
          <w:sz w:val="20"/>
          <w:szCs w:val="20"/>
          <w:lang w:eastAsia="en-GB"/>
        </w:rPr>
        <w:t>These include becoming withdrawn or isolated, as well as displaying challenging, disruptive or disturbing</w:t>
      </w:r>
      <w:r w:rsidR="00FB7D67" w:rsidRPr="00472FF4">
        <w:rPr>
          <w:rFonts w:eastAsia="Times New Roman" w:cs="Times New Roman"/>
          <w:sz w:val="20"/>
          <w:szCs w:val="20"/>
          <w:lang w:eastAsia="en-GB"/>
        </w:rPr>
        <w:t xml:space="preserve"> </w:t>
      </w:r>
      <w:r w:rsidRPr="00472FF4">
        <w:rPr>
          <w:rFonts w:eastAsia="Times New Roman" w:cs="Times New Roman"/>
          <w:sz w:val="20"/>
          <w:szCs w:val="20"/>
          <w:lang w:eastAsia="en-GB"/>
        </w:rPr>
        <w:t>behaviour. These behaviours may reflect underlying mental health difficulties such as anxiety or depression, self-harming, substance misuse, eating disorders or physical symptoms that are medically unexplained.</w:t>
      </w:r>
    </w:p>
    <w:p w:rsidR="00AD3717" w:rsidRPr="00472FF4" w:rsidRDefault="00AD3717" w:rsidP="00AD3717">
      <w:pPr>
        <w:numPr>
          <w:ilvl w:val="0"/>
          <w:numId w:val="3"/>
        </w:numPr>
        <w:spacing w:before="100" w:beforeAutospacing="1" w:after="100" w:afterAutospacing="1" w:line="240" w:lineRule="auto"/>
        <w:ind w:left="1440"/>
        <w:rPr>
          <w:rFonts w:eastAsia="Times New Roman" w:cs="Times New Roman"/>
          <w:sz w:val="20"/>
          <w:szCs w:val="20"/>
          <w:lang w:eastAsia="en-GB"/>
        </w:rPr>
      </w:pPr>
      <w:r w:rsidRPr="00472FF4">
        <w:rPr>
          <w:rFonts w:eastAsia="Times New Roman" w:cs="Times New Roman"/>
          <w:sz w:val="20"/>
          <w:szCs w:val="20"/>
          <w:lang w:eastAsia="en-GB"/>
        </w:rPr>
        <w:t>Other children may have disorders such as attention deficit disorder, attention deficit hyperactive disorder or attachment disorder.</w:t>
      </w: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b/>
          <w:bCs/>
          <w:sz w:val="20"/>
          <w:szCs w:val="20"/>
          <w:lang w:eastAsia="en-GB"/>
        </w:rPr>
        <w:t>Sensory and/or Physical needs </w:t>
      </w:r>
      <w:r w:rsidRPr="00472FF4">
        <w:rPr>
          <w:rFonts w:eastAsia="Times New Roman" w:cs="Times New Roman"/>
          <w:sz w:val="20"/>
          <w:szCs w:val="20"/>
          <w:lang w:eastAsia="en-GB"/>
        </w:rPr>
        <w:t> </w:t>
      </w:r>
    </w:p>
    <w:p w:rsidR="00AD3717" w:rsidRPr="00472FF4" w:rsidRDefault="00AD3717" w:rsidP="00AD3717">
      <w:pPr>
        <w:numPr>
          <w:ilvl w:val="0"/>
          <w:numId w:val="4"/>
        </w:numPr>
        <w:spacing w:before="100" w:beforeAutospacing="1" w:after="100" w:afterAutospacing="1" w:line="240" w:lineRule="auto"/>
        <w:ind w:left="1440"/>
        <w:rPr>
          <w:rFonts w:eastAsia="Times New Roman" w:cs="Times New Roman"/>
          <w:sz w:val="20"/>
          <w:szCs w:val="20"/>
          <w:lang w:eastAsia="en-GB"/>
        </w:rPr>
      </w:pPr>
      <w:r w:rsidRPr="00472FF4">
        <w:rPr>
          <w:rFonts w:eastAsia="Times New Roman" w:cs="Times New Roman"/>
          <w:sz w:val="20"/>
          <w:szCs w:val="20"/>
          <w:lang w:eastAsia="en-GB"/>
        </w:rPr>
        <w:t>Children vision impairment (VI)</w:t>
      </w:r>
    </w:p>
    <w:p w:rsidR="00AD3717" w:rsidRPr="00472FF4" w:rsidRDefault="00AD3717" w:rsidP="00AD3717">
      <w:pPr>
        <w:numPr>
          <w:ilvl w:val="0"/>
          <w:numId w:val="4"/>
        </w:numPr>
        <w:spacing w:before="100" w:beforeAutospacing="1" w:after="100" w:afterAutospacing="1" w:line="240" w:lineRule="auto"/>
        <w:ind w:left="1440"/>
        <w:rPr>
          <w:rFonts w:eastAsia="Times New Roman" w:cs="Times New Roman"/>
          <w:sz w:val="20"/>
          <w:szCs w:val="20"/>
          <w:lang w:eastAsia="en-GB"/>
        </w:rPr>
      </w:pPr>
      <w:r w:rsidRPr="00472FF4">
        <w:rPr>
          <w:rFonts w:eastAsia="Times New Roman" w:cs="Times New Roman"/>
          <w:sz w:val="20"/>
          <w:szCs w:val="20"/>
          <w:lang w:eastAsia="en-GB"/>
        </w:rPr>
        <w:t>A multi-sensory impairment (MSI) will require specialist support and/or equipment to access their learning. Children with an MSI have a combination of sensory difficulties.</w:t>
      </w:r>
    </w:p>
    <w:p w:rsidR="00AD3717" w:rsidRPr="00472FF4" w:rsidRDefault="00AD3717" w:rsidP="00AD3717">
      <w:pPr>
        <w:numPr>
          <w:ilvl w:val="0"/>
          <w:numId w:val="4"/>
        </w:numPr>
        <w:spacing w:before="100" w:beforeAutospacing="1" w:after="100" w:afterAutospacing="1" w:line="240" w:lineRule="auto"/>
        <w:ind w:left="1440"/>
        <w:rPr>
          <w:rFonts w:eastAsia="Times New Roman" w:cs="Times New Roman"/>
          <w:sz w:val="20"/>
          <w:szCs w:val="20"/>
          <w:lang w:eastAsia="en-GB"/>
        </w:rPr>
      </w:pPr>
      <w:r w:rsidRPr="00472FF4">
        <w:rPr>
          <w:rFonts w:eastAsia="Times New Roman" w:cs="Times New Roman"/>
          <w:sz w:val="20"/>
          <w:szCs w:val="20"/>
          <w:lang w:eastAsia="en-GB"/>
        </w:rPr>
        <w:t>Some children with a physical disability (PD) require additional ongoing support and equipment to access all the opportunities available to their peers.</w:t>
      </w:r>
    </w:p>
    <w:p w:rsidR="00FB7D67" w:rsidRPr="00472FF4" w:rsidRDefault="00FB7D67" w:rsidP="00AD3717">
      <w:pPr>
        <w:spacing w:after="0" w:line="240" w:lineRule="auto"/>
        <w:rPr>
          <w:rFonts w:eastAsia="Times New Roman" w:cs="Times New Roman"/>
          <w:b/>
          <w:bCs/>
          <w:sz w:val="20"/>
          <w:szCs w:val="20"/>
          <w:lang w:eastAsia="en-GB"/>
        </w:rPr>
      </w:pPr>
    </w:p>
    <w:p w:rsidR="00FB7D67" w:rsidRPr="00472FF4" w:rsidRDefault="00FB7D67" w:rsidP="00AD3717">
      <w:pPr>
        <w:spacing w:after="0" w:line="240" w:lineRule="auto"/>
        <w:rPr>
          <w:rFonts w:eastAsia="Times New Roman" w:cs="Times New Roman"/>
          <w:b/>
          <w:bCs/>
          <w:sz w:val="20"/>
          <w:szCs w:val="20"/>
          <w:lang w:eastAsia="en-GB"/>
        </w:rPr>
      </w:pPr>
    </w:p>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How does this setting know if their children/young person needs extra help and what should I do if I think my child/young person may have special educational needs?</w:t>
      </w:r>
    </w:p>
    <w:p w:rsidR="00380A42" w:rsidRPr="00472FF4" w:rsidRDefault="00380A42" w:rsidP="00380A42">
      <w:pPr>
        <w:spacing w:after="150" w:line="240" w:lineRule="auto"/>
        <w:rPr>
          <w:rFonts w:eastAsia="Times New Roman" w:cs="Times New Roman"/>
          <w:sz w:val="20"/>
          <w:szCs w:val="20"/>
          <w:lang w:eastAsia="en-GB"/>
        </w:rPr>
      </w:pPr>
      <w:r w:rsidRPr="00472FF4">
        <w:rPr>
          <w:rFonts w:eastAsia="Times New Roman" w:cs="Times New Roman"/>
          <w:sz w:val="20"/>
          <w:szCs w:val="20"/>
          <w:lang w:eastAsia="en-GB"/>
        </w:rPr>
        <w:t>Parents are involved in their child's learning and are asked to support their child in a variety of ways. We aim to work in partnership with parents and carers and we suggest ways in which parents can help to support their child at home. If parents have any concerns they need to speak to the class teacher in the first instance. If parents have concerns prior to their child joining the school, their concerns can be discussed so that relevant support can be put into place.</w:t>
      </w:r>
    </w:p>
    <w:p w:rsidR="00380A42" w:rsidRPr="00472FF4" w:rsidRDefault="00380A42" w:rsidP="00AD3717">
      <w:pPr>
        <w:spacing w:after="0" w:line="240" w:lineRule="auto"/>
        <w:rPr>
          <w:rFonts w:eastAsia="Times New Roman" w:cs="Times New Roman"/>
          <w:b/>
          <w:bCs/>
          <w:sz w:val="20"/>
          <w:szCs w:val="20"/>
          <w:u w:val="single"/>
          <w:lang w:eastAsia="en-GB"/>
        </w:rPr>
      </w:pPr>
    </w:p>
    <w:p w:rsidR="00FB7D67" w:rsidRPr="00872FDC" w:rsidRDefault="00FB7D67" w:rsidP="00FB7D67">
      <w:pPr>
        <w:pStyle w:val="NormalWeb"/>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r w:rsidRPr="00872FDC">
        <w:rPr>
          <w:rStyle w:val="Strong"/>
          <w:rFonts w:asciiTheme="minorHAnsi" w:hAnsiTheme="minorHAnsi"/>
          <w:b w:val="0"/>
          <w:sz w:val="20"/>
          <w:szCs w:val="20"/>
          <w:bdr w:val="none" w:sz="0" w:space="0" w:color="auto" w:frame="1"/>
        </w:rPr>
        <w:lastRenderedPageBreak/>
        <w:t>Before your child enters our Nursery setting, our staff carry out home visits. This involves discussing whether your child has already received any support for their needs. We also have discussions with previous nurse</w:t>
      </w:r>
      <w:r w:rsidR="00380A42" w:rsidRPr="00872FDC">
        <w:rPr>
          <w:rStyle w:val="Strong"/>
          <w:rFonts w:asciiTheme="minorHAnsi" w:hAnsiTheme="minorHAnsi"/>
          <w:b w:val="0"/>
          <w:sz w:val="20"/>
          <w:szCs w:val="20"/>
          <w:bdr w:val="none" w:sz="0" w:space="0" w:color="auto" w:frame="1"/>
        </w:rPr>
        <w:t>r</w:t>
      </w:r>
      <w:r w:rsidRPr="00872FDC">
        <w:rPr>
          <w:rStyle w:val="Strong"/>
          <w:rFonts w:asciiTheme="minorHAnsi" w:hAnsiTheme="minorHAnsi"/>
          <w:b w:val="0"/>
          <w:sz w:val="20"/>
          <w:szCs w:val="20"/>
          <w:bdr w:val="none" w:sz="0" w:space="0" w:color="auto" w:frame="1"/>
        </w:rPr>
        <w:t>y settings to enable us to best support your child. If your child has a special need we will:</w:t>
      </w:r>
    </w:p>
    <w:p w:rsidR="00FB7D67" w:rsidRPr="00872FDC" w:rsidRDefault="00FB7D67" w:rsidP="00FB7D67">
      <w:pPr>
        <w:pStyle w:val="NormalWeb"/>
        <w:numPr>
          <w:ilvl w:val="0"/>
          <w:numId w:val="21"/>
        </w:numPr>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r w:rsidRPr="00872FDC">
        <w:rPr>
          <w:rStyle w:val="Strong"/>
          <w:rFonts w:asciiTheme="minorHAnsi" w:hAnsiTheme="minorHAnsi"/>
          <w:b w:val="0"/>
          <w:sz w:val="20"/>
          <w:szCs w:val="20"/>
          <w:bdr w:val="none" w:sz="0" w:space="0" w:color="auto" w:frame="1"/>
        </w:rPr>
        <w:t>Use the Assess, Plan, Do, Review graduated approach to supporting their needs</w:t>
      </w:r>
    </w:p>
    <w:p w:rsidR="00FB7D67" w:rsidRPr="00872FDC" w:rsidRDefault="00FB7D67" w:rsidP="00FB7D67">
      <w:pPr>
        <w:pStyle w:val="NormalWeb"/>
        <w:numPr>
          <w:ilvl w:val="0"/>
          <w:numId w:val="21"/>
        </w:numPr>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r w:rsidRPr="00872FDC">
        <w:rPr>
          <w:rStyle w:val="Strong"/>
          <w:rFonts w:asciiTheme="minorHAnsi" w:hAnsiTheme="minorHAnsi"/>
          <w:b w:val="0"/>
          <w:sz w:val="20"/>
          <w:szCs w:val="20"/>
          <w:bdr w:val="none" w:sz="0" w:space="0" w:color="auto" w:frame="1"/>
        </w:rPr>
        <w:t>Talk to you about your child’s difficulties so we can understand their needs</w:t>
      </w:r>
    </w:p>
    <w:p w:rsidR="00FB7D67" w:rsidRPr="00872FDC" w:rsidRDefault="00FB7D67" w:rsidP="00FB7D67">
      <w:pPr>
        <w:pStyle w:val="NormalWeb"/>
        <w:numPr>
          <w:ilvl w:val="0"/>
          <w:numId w:val="21"/>
        </w:numPr>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r w:rsidRPr="00872FDC">
        <w:rPr>
          <w:rStyle w:val="Strong"/>
          <w:rFonts w:asciiTheme="minorHAnsi" w:hAnsiTheme="minorHAnsi"/>
          <w:b w:val="0"/>
          <w:sz w:val="20"/>
          <w:szCs w:val="20"/>
          <w:bdr w:val="none" w:sz="0" w:space="0" w:color="auto" w:frame="1"/>
        </w:rPr>
        <w:t>Carry out assessments of your child’s learning so we know which skills they need to learn next</w:t>
      </w:r>
    </w:p>
    <w:p w:rsidR="00FB7D67" w:rsidRPr="00872FDC" w:rsidRDefault="00FB7D67" w:rsidP="00FB7D67">
      <w:pPr>
        <w:pStyle w:val="NormalWeb"/>
        <w:numPr>
          <w:ilvl w:val="0"/>
          <w:numId w:val="21"/>
        </w:numPr>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r w:rsidRPr="00872FDC">
        <w:rPr>
          <w:rStyle w:val="Strong"/>
          <w:rFonts w:asciiTheme="minorHAnsi" w:hAnsiTheme="minorHAnsi"/>
          <w:b w:val="0"/>
          <w:sz w:val="20"/>
          <w:szCs w:val="20"/>
          <w:bdr w:val="none" w:sz="0" w:space="0" w:color="auto" w:frame="1"/>
        </w:rPr>
        <w:t>Ask the Senco to advise teachers where necessary</w:t>
      </w:r>
    </w:p>
    <w:p w:rsidR="00FB7D67" w:rsidRPr="00872FDC" w:rsidRDefault="00FB7D67" w:rsidP="00FB7D67">
      <w:pPr>
        <w:pStyle w:val="NormalWeb"/>
        <w:numPr>
          <w:ilvl w:val="0"/>
          <w:numId w:val="21"/>
        </w:numPr>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r w:rsidRPr="00872FDC">
        <w:rPr>
          <w:rStyle w:val="Strong"/>
          <w:rFonts w:asciiTheme="minorHAnsi" w:hAnsiTheme="minorHAnsi"/>
          <w:b w:val="0"/>
          <w:sz w:val="20"/>
          <w:szCs w:val="20"/>
          <w:bdr w:val="none" w:sz="0" w:space="0" w:color="auto" w:frame="1"/>
        </w:rPr>
        <w:t>Support your child through interventio</w:t>
      </w:r>
      <w:r w:rsidR="00380A42" w:rsidRPr="00872FDC">
        <w:rPr>
          <w:rStyle w:val="Strong"/>
          <w:rFonts w:asciiTheme="minorHAnsi" w:hAnsiTheme="minorHAnsi"/>
          <w:b w:val="0"/>
          <w:sz w:val="20"/>
          <w:szCs w:val="20"/>
          <w:bdr w:val="none" w:sz="0" w:space="0" w:color="auto" w:frame="1"/>
        </w:rPr>
        <w:t xml:space="preserve">ns to support them in </w:t>
      </w:r>
      <w:r w:rsidRPr="00872FDC">
        <w:rPr>
          <w:rStyle w:val="Strong"/>
          <w:rFonts w:asciiTheme="minorHAnsi" w:hAnsiTheme="minorHAnsi"/>
          <w:b w:val="0"/>
          <w:sz w:val="20"/>
          <w:szCs w:val="20"/>
          <w:bdr w:val="none" w:sz="0" w:space="0" w:color="auto" w:frame="1"/>
        </w:rPr>
        <w:t xml:space="preserve"> their learning</w:t>
      </w:r>
    </w:p>
    <w:p w:rsidR="00FB7D67" w:rsidRPr="00872FDC" w:rsidRDefault="00FB7D67" w:rsidP="00FB7D67">
      <w:pPr>
        <w:pStyle w:val="NormalWeb"/>
        <w:numPr>
          <w:ilvl w:val="0"/>
          <w:numId w:val="21"/>
        </w:numPr>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r w:rsidRPr="00872FDC">
        <w:rPr>
          <w:rStyle w:val="Strong"/>
          <w:rFonts w:asciiTheme="minorHAnsi" w:hAnsiTheme="minorHAnsi"/>
          <w:b w:val="0"/>
          <w:sz w:val="20"/>
          <w:szCs w:val="20"/>
          <w:bdr w:val="none" w:sz="0" w:space="0" w:color="auto" w:frame="1"/>
        </w:rPr>
        <w:t>Monitor their progress and discuss with parents on a termly basis</w:t>
      </w:r>
    </w:p>
    <w:p w:rsidR="00FB7D67" w:rsidRPr="00872FDC" w:rsidRDefault="00FB7D67" w:rsidP="00FB7D67">
      <w:pPr>
        <w:pStyle w:val="NormalWeb"/>
        <w:numPr>
          <w:ilvl w:val="0"/>
          <w:numId w:val="21"/>
        </w:numPr>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r w:rsidRPr="00872FDC">
        <w:rPr>
          <w:rStyle w:val="Strong"/>
          <w:rFonts w:asciiTheme="minorHAnsi" w:hAnsiTheme="minorHAnsi"/>
          <w:b w:val="0"/>
          <w:sz w:val="20"/>
          <w:szCs w:val="20"/>
          <w:bdr w:val="none" w:sz="0" w:space="0" w:color="auto" w:frame="1"/>
        </w:rPr>
        <w:t>Seek advice from other services as appropriate</w:t>
      </w:r>
    </w:p>
    <w:p w:rsidR="00FB7D67" w:rsidRPr="00472FF4" w:rsidRDefault="00FB7D67" w:rsidP="00FB7D67">
      <w:pPr>
        <w:pStyle w:val="NormalWeb"/>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p>
    <w:p w:rsidR="00FB7D67" w:rsidRPr="00472FF4" w:rsidRDefault="00FB7D67" w:rsidP="00FB7D67">
      <w:pPr>
        <w:pStyle w:val="NormalWeb"/>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r w:rsidRPr="00472FF4">
        <w:rPr>
          <w:rStyle w:val="Strong"/>
          <w:rFonts w:asciiTheme="minorHAnsi" w:hAnsiTheme="minorHAnsi"/>
          <w:b w:val="0"/>
          <w:sz w:val="20"/>
          <w:szCs w:val="20"/>
          <w:bdr w:val="none" w:sz="0" w:space="0" w:color="auto" w:frame="1"/>
        </w:rPr>
        <w:t>All children are assessed at the start of the Nursery year as part of the baseline assessment for the Early Years Foundation Stage Curriculum. We use this information as starting points for learning and to develop a personalised learning journey which shows appropriate support and challenge for every child. As part of the induction process, parents are encouraged to discuss any c</w:t>
      </w:r>
      <w:r w:rsidR="00963287" w:rsidRPr="00472FF4">
        <w:rPr>
          <w:rStyle w:val="Strong"/>
          <w:rFonts w:asciiTheme="minorHAnsi" w:hAnsiTheme="minorHAnsi"/>
          <w:b w:val="0"/>
          <w:sz w:val="20"/>
          <w:szCs w:val="20"/>
          <w:bdr w:val="none" w:sz="0" w:space="0" w:color="auto" w:frame="1"/>
        </w:rPr>
        <w:t>oncerns with the class teacher.</w:t>
      </w:r>
    </w:p>
    <w:p w:rsidR="00380A42" w:rsidRPr="00472FF4" w:rsidRDefault="00380A42" w:rsidP="00FB7D67">
      <w:pPr>
        <w:pStyle w:val="NormalWeb"/>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p>
    <w:p w:rsidR="00FB7D67" w:rsidRPr="00472FF4" w:rsidRDefault="00FB7D67" w:rsidP="00FB7D67">
      <w:pPr>
        <w:pStyle w:val="NormalWeb"/>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r w:rsidRPr="00872FDC">
        <w:rPr>
          <w:rStyle w:val="Strong"/>
          <w:rFonts w:asciiTheme="minorHAnsi" w:hAnsiTheme="minorHAnsi"/>
          <w:b w:val="0"/>
          <w:sz w:val="20"/>
          <w:szCs w:val="20"/>
          <w:bdr w:val="none" w:sz="0" w:space="0" w:color="auto" w:frame="1"/>
        </w:rPr>
        <w:t xml:space="preserve">If a </w:t>
      </w:r>
      <w:r w:rsidR="00963287" w:rsidRPr="00872FDC">
        <w:rPr>
          <w:rStyle w:val="Strong"/>
          <w:rFonts w:asciiTheme="minorHAnsi" w:hAnsiTheme="minorHAnsi"/>
          <w:b w:val="0"/>
          <w:sz w:val="20"/>
          <w:szCs w:val="20"/>
          <w:bdr w:val="none" w:sz="0" w:space="0" w:color="auto" w:frame="1"/>
        </w:rPr>
        <w:t>child with</w:t>
      </w:r>
      <w:r w:rsidRPr="00872FDC">
        <w:rPr>
          <w:rStyle w:val="Strong"/>
          <w:rFonts w:asciiTheme="minorHAnsi" w:hAnsiTheme="minorHAnsi"/>
          <w:b w:val="0"/>
          <w:sz w:val="20"/>
          <w:szCs w:val="20"/>
          <w:bdr w:val="none" w:sz="0" w:space="0" w:color="auto" w:frame="1"/>
        </w:rPr>
        <w:t xml:space="preserve"> additional needs joins Park Hall mid -year, as much information as possible is gathered from the previous setting to enable the child to be supported appropriately.</w:t>
      </w:r>
    </w:p>
    <w:p w:rsidR="00FB7D67" w:rsidRPr="00472FF4" w:rsidRDefault="00FB7D67" w:rsidP="00FB7D67">
      <w:pPr>
        <w:pStyle w:val="NormalWeb"/>
        <w:shd w:val="clear" w:color="auto" w:fill="FFFFFF"/>
        <w:spacing w:before="0" w:beforeAutospacing="0" w:after="0" w:afterAutospacing="0" w:line="384" w:lineRule="atLeast"/>
        <w:textAlignment w:val="baseline"/>
        <w:rPr>
          <w:rFonts w:asciiTheme="minorHAnsi" w:hAnsiTheme="minorHAnsi"/>
          <w:sz w:val="20"/>
          <w:szCs w:val="20"/>
        </w:rPr>
      </w:pPr>
    </w:p>
    <w:p w:rsidR="00FB7D67" w:rsidRPr="00872FDC" w:rsidRDefault="00FB7D67" w:rsidP="00FB7D67">
      <w:pPr>
        <w:pStyle w:val="NormalWeb"/>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r w:rsidRPr="00472FF4">
        <w:rPr>
          <w:rStyle w:val="Strong"/>
          <w:rFonts w:asciiTheme="minorHAnsi" w:hAnsiTheme="minorHAnsi"/>
          <w:b w:val="0"/>
          <w:sz w:val="20"/>
          <w:szCs w:val="20"/>
          <w:bdr w:val="none" w:sz="0" w:space="0" w:color="auto" w:frame="1"/>
        </w:rPr>
        <w:t xml:space="preserve">There is rigorous tracking of pupil progress in all year groups which is analysed by teaching staff and the Senior Leadership team </w:t>
      </w:r>
      <w:r w:rsidRPr="00872FDC">
        <w:rPr>
          <w:rStyle w:val="Strong"/>
          <w:rFonts w:asciiTheme="minorHAnsi" w:hAnsiTheme="minorHAnsi"/>
          <w:b w:val="0"/>
          <w:sz w:val="20"/>
          <w:szCs w:val="20"/>
          <w:bdr w:val="none" w:sz="0" w:space="0" w:color="auto" w:frame="1"/>
        </w:rPr>
        <w:t>at termly pupil progress meetings. We expect that all pupils achieve at least t</w:t>
      </w:r>
      <w:r w:rsidR="00380A42" w:rsidRPr="00872FDC">
        <w:rPr>
          <w:rStyle w:val="Strong"/>
          <w:rFonts w:asciiTheme="minorHAnsi" w:hAnsiTheme="minorHAnsi"/>
          <w:b w:val="0"/>
          <w:sz w:val="20"/>
          <w:szCs w:val="20"/>
          <w:bdr w:val="none" w:sz="0" w:space="0" w:color="auto" w:frame="1"/>
        </w:rPr>
        <w:t>he expected level of progress</w:t>
      </w:r>
      <w:r w:rsidRPr="00872FDC">
        <w:rPr>
          <w:rStyle w:val="Strong"/>
          <w:rFonts w:asciiTheme="minorHAnsi" w:hAnsiTheme="minorHAnsi"/>
          <w:b w:val="0"/>
          <w:sz w:val="20"/>
          <w:szCs w:val="20"/>
          <w:bdr w:val="none" w:sz="0" w:space="0" w:color="auto" w:frame="1"/>
        </w:rPr>
        <w:t xml:space="preserve"> and we set ambitious targets to ensure that all learners are challenged to achieve their potential. Pupils that are not making expected progress will be discussed with </w:t>
      </w:r>
      <w:r w:rsidR="00AF7542" w:rsidRPr="00872FDC">
        <w:rPr>
          <w:rStyle w:val="Strong"/>
          <w:rFonts w:asciiTheme="minorHAnsi" w:hAnsiTheme="minorHAnsi"/>
          <w:b w:val="0"/>
          <w:sz w:val="20"/>
          <w:szCs w:val="20"/>
          <w:bdr w:val="none" w:sz="0" w:space="0" w:color="auto" w:frame="1"/>
        </w:rPr>
        <w:t xml:space="preserve">the Senco, Senior </w:t>
      </w:r>
      <w:r w:rsidR="00963287" w:rsidRPr="00872FDC">
        <w:rPr>
          <w:rStyle w:val="Strong"/>
          <w:rFonts w:asciiTheme="minorHAnsi" w:hAnsiTheme="minorHAnsi"/>
          <w:b w:val="0"/>
          <w:sz w:val="20"/>
          <w:szCs w:val="20"/>
          <w:bdr w:val="none" w:sz="0" w:space="0" w:color="auto" w:frame="1"/>
        </w:rPr>
        <w:t>Leadership team</w:t>
      </w:r>
      <w:r w:rsidR="00AF7542" w:rsidRPr="00872FDC">
        <w:rPr>
          <w:rStyle w:val="Strong"/>
          <w:rFonts w:asciiTheme="minorHAnsi" w:hAnsiTheme="minorHAnsi"/>
          <w:b w:val="0"/>
          <w:sz w:val="20"/>
          <w:szCs w:val="20"/>
          <w:bdr w:val="none" w:sz="0" w:space="0" w:color="auto" w:frame="1"/>
        </w:rPr>
        <w:t xml:space="preserve"> and parents</w:t>
      </w:r>
      <w:r w:rsidRPr="00872FDC">
        <w:rPr>
          <w:rStyle w:val="Strong"/>
          <w:rFonts w:asciiTheme="minorHAnsi" w:hAnsiTheme="minorHAnsi"/>
          <w:b w:val="0"/>
          <w:sz w:val="20"/>
          <w:szCs w:val="20"/>
          <w:bdr w:val="none" w:sz="0" w:space="0" w:color="auto" w:frame="1"/>
        </w:rPr>
        <w:t>. Appropriate intervention and provision is then planned to meet each child’s needs</w:t>
      </w:r>
      <w:r w:rsidR="00AF7542" w:rsidRPr="00872FDC">
        <w:rPr>
          <w:rStyle w:val="Strong"/>
          <w:rFonts w:asciiTheme="minorHAnsi" w:hAnsiTheme="minorHAnsi"/>
          <w:b w:val="0"/>
          <w:sz w:val="20"/>
          <w:szCs w:val="20"/>
          <w:bdr w:val="none" w:sz="0" w:space="0" w:color="auto" w:frame="1"/>
        </w:rPr>
        <w:t>.</w:t>
      </w:r>
      <w:r w:rsidRPr="00872FDC">
        <w:rPr>
          <w:rStyle w:val="Strong"/>
          <w:rFonts w:asciiTheme="minorHAnsi" w:hAnsiTheme="minorHAnsi"/>
          <w:b w:val="0"/>
          <w:sz w:val="20"/>
          <w:szCs w:val="20"/>
          <w:bdr w:val="none" w:sz="0" w:space="0" w:color="auto" w:frame="1"/>
        </w:rPr>
        <w:t xml:space="preserve"> </w:t>
      </w:r>
    </w:p>
    <w:p w:rsidR="00FB7D67" w:rsidRPr="00872FDC" w:rsidRDefault="00FB7D67" w:rsidP="00FB7D67">
      <w:pPr>
        <w:pStyle w:val="NormalWeb"/>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p>
    <w:p w:rsidR="00FB7D67" w:rsidRPr="00472FF4" w:rsidRDefault="00FB7D67" w:rsidP="00FB7D67">
      <w:pPr>
        <w:pStyle w:val="NormalWeb"/>
        <w:shd w:val="clear" w:color="auto" w:fill="FFFFFF"/>
        <w:spacing w:before="0" w:beforeAutospacing="0" w:after="0" w:afterAutospacing="0" w:line="384" w:lineRule="atLeast"/>
        <w:textAlignment w:val="baseline"/>
        <w:rPr>
          <w:rStyle w:val="Strong"/>
          <w:rFonts w:asciiTheme="minorHAnsi" w:hAnsiTheme="minorHAnsi"/>
          <w:b w:val="0"/>
          <w:sz w:val="20"/>
          <w:szCs w:val="20"/>
          <w:bdr w:val="none" w:sz="0" w:space="0" w:color="auto" w:frame="1"/>
        </w:rPr>
      </w:pPr>
      <w:r w:rsidRPr="00872FDC">
        <w:rPr>
          <w:rStyle w:val="Strong"/>
          <w:rFonts w:asciiTheme="minorHAnsi" w:hAnsiTheme="minorHAnsi"/>
          <w:b w:val="0"/>
          <w:sz w:val="20"/>
          <w:szCs w:val="20"/>
          <w:bdr w:val="none" w:sz="0" w:space="0" w:color="auto" w:frame="1"/>
        </w:rPr>
        <w:t>We hold Parent- Pupil Consultation meetings</w:t>
      </w:r>
      <w:r w:rsidRPr="00472FF4">
        <w:rPr>
          <w:rStyle w:val="Strong"/>
          <w:rFonts w:asciiTheme="minorHAnsi" w:hAnsiTheme="minorHAnsi"/>
          <w:b w:val="0"/>
          <w:sz w:val="20"/>
          <w:szCs w:val="20"/>
          <w:bdr w:val="none" w:sz="0" w:space="0" w:color="auto" w:frame="1"/>
        </w:rPr>
        <w:t xml:space="preserve"> in the </w:t>
      </w:r>
      <w:r w:rsidR="00963287" w:rsidRPr="00472FF4">
        <w:rPr>
          <w:rStyle w:val="Strong"/>
          <w:rFonts w:asciiTheme="minorHAnsi" w:hAnsiTheme="minorHAnsi"/>
          <w:b w:val="0"/>
          <w:sz w:val="20"/>
          <w:szCs w:val="20"/>
          <w:bdr w:val="none" w:sz="0" w:space="0" w:color="auto" w:frame="1"/>
        </w:rPr>
        <w:t>autumn</w:t>
      </w:r>
      <w:r w:rsidRPr="00472FF4">
        <w:rPr>
          <w:rStyle w:val="Strong"/>
          <w:rFonts w:asciiTheme="minorHAnsi" w:hAnsiTheme="minorHAnsi"/>
          <w:b w:val="0"/>
          <w:sz w:val="20"/>
          <w:szCs w:val="20"/>
          <w:bdr w:val="none" w:sz="0" w:space="0" w:color="auto" w:frame="1"/>
        </w:rPr>
        <w:t xml:space="preserve"> and </w:t>
      </w:r>
      <w:r w:rsidR="00963287" w:rsidRPr="00472FF4">
        <w:rPr>
          <w:rStyle w:val="Strong"/>
          <w:rFonts w:asciiTheme="minorHAnsi" w:hAnsiTheme="minorHAnsi"/>
          <w:b w:val="0"/>
          <w:sz w:val="20"/>
          <w:szCs w:val="20"/>
          <w:bdr w:val="none" w:sz="0" w:space="0" w:color="auto" w:frame="1"/>
        </w:rPr>
        <w:t>spring</w:t>
      </w:r>
      <w:r w:rsidRPr="00472FF4">
        <w:rPr>
          <w:rStyle w:val="Strong"/>
          <w:rFonts w:asciiTheme="minorHAnsi" w:hAnsiTheme="minorHAnsi"/>
          <w:b w:val="0"/>
          <w:sz w:val="20"/>
          <w:szCs w:val="20"/>
          <w:bdr w:val="none" w:sz="0" w:space="0" w:color="auto" w:frame="1"/>
        </w:rPr>
        <w:t xml:space="preserve"> terms, where progress, attainment, targets and other concerns are discussed. At these meetings, a child who has been identified as having a Special Educational Need, will have their Pupil </w:t>
      </w:r>
      <w:r w:rsidR="00963287" w:rsidRPr="00472FF4">
        <w:rPr>
          <w:rStyle w:val="Strong"/>
          <w:rFonts w:asciiTheme="minorHAnsi" w:hAnsiTheme="minorHAnsi"/>
          <w:b w:val="0"/>
          <w:sz w:val="20"/>
          <w:szCs w:val="20"/>
          <w:bdr w:val="none" w:sz="0" w:space="0" w:color="auto" w:frame="1"/>
        </w:rPr>
        <w:t>Passport targets</w:t>
      </w:r>
      <w:r w:rsidRPr="00472FF4">
        <w:rPr>
          <w:rStyle w:val="Strong"/>
          <w:rFonts w:asciiTheme="minorHAnsi" w:hAnsiTheme="minorHAnsi"/>
          <w:b w:val="0"/>
          <w:sz w:val="20"/>
          <w:szCs w:val="20"/>
          <w:bdr w:val="none" w:sz="0" w:space="0" w:color="auto" w:frame="1"/>
        </w:rPr>
        <w:t xml:space="preserve"> discussed within this meeting as part of their SEN Review.</w:t>
      </w:r>
    </w:p>
    <w:p w:rsidR="00AD3717" w:rsidRPr="00472FF4" w:rsidRDefault="00FB7D67" w:rsidP="00FB7D67">
      <w:pPr>
        <w:pStyle w:val="NormalWeb"/>
        <w:shd w:val="clear" w:color="auto" w:fill="FFFFFF"/>
        <w:spacing w:before="0" w:beforeAutospacing="0" w:after="0" w:afterAutospacing="0" w:line="384" w:lineRule="atLeast"/>
        <w:textAlignment w:val="baseline"/>
        <w:rPr>
          <w:rFonts w:asciiTheme="minorHAnsi" w:hAnsiTheme="minorHAnsi"/>
          <w:color w:val="575756"/>
          <w:sz w:val="20"/>
          <w:szCs w:val="20"/>
          <w:u w:val="single"/>
        </w:rPr>
      </w:pPr>
      <w:r w:rsidRPr="00472FF4">
        <w:rPr>
          <w:rStyle w:val="Strong"/>
          <w:rFonts w:asciiTheme="minorHAnsi" w:hAnsiTheme="minorHAnsi"/>
          <w:b w:val="0"/>
          <w:color w:val="D4232A"/>
          <w:sz w:val="20"/>
          <w:szCs w:val="20"/>
          <w:bdr w:val="none" w:sz="0" w:space="0" w:color="auto" w:frame="1"/>
        </w:rPr>
        <w:t> </w:t>
      </w:r>
    </w:p>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How will the setting support my child/young person?</w:t>
      </w:r>
    </w:p>
    <w:p w:rsidR="001002DB" w:rsidRPr="00872FDC" w:rsidRDefault="001002DB" w:rsidP="00AF7542">
      <w:pPr>
        <w:numPr>
          <w:ilvl w:val="0"/>
          <w:numId w:val="22"/>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Your child will be supported to be happy and successful throughout their school life at Park Hall and will be supported to overcome any difficulties they may experience.</w:t>
      </w:r>
    </w:p>
    <w:p w:rsidR="00D35C03" w:rsidRPr="00472FF4" w:rsidRDefault="00AF7542" w:rsidP="00AF7542">
      <w:pPr>
        <w:numPr>
          <w:ilvl w:val="0"/>
          <w:numId w:val="22"/>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Staff at Park Hall support all pupils through a br</w:t>
      </w:r>
      <w:r w:rsidR="0073288E">
        <w:rPr>
          <w:rFonts w:eastAsia="Times New Roman" w:cs="Times New Roman"/>
          <w:bCs/>
          <w:sz w:val="20"/>
          <w:szCs w:val="20"/>
          <w:bdr w:val="none" w:sz="0" w:space="0" w:color="auto" w:frame="1"/>
          <w:lang w:eastAsia="en-GB"/>
        </w:rPr>
        <w:t xml:space="preserve">oad and balanced </w:t>
      </w:r>
      <w:r w:rsidRPr="00472FF4">
        <w:rPr>
          <w:rFonts w:eastAsia="Times New Roman" w:cs="Times New Roman"/>
          <w:bCs/>
          <w:sz w:val="20"/>
          <w:szCs w:val="20"/>
          <w:bdr w:val="none" w:sz="0" w:space="0" w:color="auto" w:frame="1"/>
          <w:lang w:eastAsia="en-GB"/>
        </w:rPr>
        <w:t>curriculum.</w:t>
      </w:r>
      <w:r w:rsidRPr="00472FF4">
        <w:rPr>
          <w:rFonts w:eastAsia="Times New Roman" w:cs="Times New Roman"/>
          <w:sz w:val="20"/>
          <w:szCs w:val="20"/>
          <w:lang w:eastAsia="en-GB"/>
        </w:rPr>
        <w:t xml:space="preserve"> All children are entitled to have access to high quality learning opportuni</w:t>
      </w:r>
      <w:r w:rsidR="00D35C03" w:rsidRPr="00472FF4">
        <w:rPr>
          <w:rFonts w:eastAsia="Times New Roman" w:cs="Times New Roman"/>
          <w:sz w:val="20"/>
          <w:szCs w:val="20"/>
          <w:lang w:eastAsia="en-GB"/>
        </w:rPr>
        <w:t xml:space="preserve">ties and appropriate resources and </w:t>
      </w:r>
      <w:r w:rsidRPr="00472FF4">
        <w:rPr>
          <w:rFonts w:eastAsia="Times New Roman" w:cs="Times New Roman"/>
          <w:sz w:val="20"/>
          <w:szCs w:val="20"/>
          <w:lang w:eastAsia="en-GB"/>
        </w:rPr>
        <w:t>all learning is carefully planned</w:t>
      </w:r>
      <w:r w:rsidR="00D35C03" w:rsidRPr="00472FF4">
        <w:rPr>
          <w:rFonts w:eastAsia="Times New Roman" w:cs="Times New Roman"/>
          <w:sz w:val="20"/>
          <w:szCs w:val="20"/>
          <w:lang w:eastAsia="en-GB"/>
        </w:rPr>
        <w:t xml:space="preserve"> by staff to take account of </w:t>
      </w:r>
      <w:r w:rsidRPr="00472FF4">
        <w:rPr>
          <w:rFonts w:eastAsia="Times New Roman" w:cs="Times New Roman"/>
          <w:sz w:val="20"/>
          <w:szCs w:val="20"/>
          <w:lang w:eastAsia="en-GB"/>
        </w:rPr>
        <w:t>individual needs.</w:t>
      </w:r>
    </w:p>
    <w:p w:rsidR="00AF7542" w:rsidRPr="00872FDC" w:rsidRDefault="00D35C03" w:rsidP="00AF7542">
      <w:pPr>
        <w:numPr>
          <w:ilvl w:val="0"/>
          <w:numId w:val="22"/>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sz w:val="20"/>
          <w:szCs w:val="20"/>
          <w:lang w:eastAsia="en-GB"/>
        </w:rPr>
        <w:lastRenderedPageBreak/>
        <w:t>The children receive quality first teaching and if they are identified as requiring additional support this will be appropriately planned and provided for through</w:t>
      </w:r>
      <w:r w:rsidR="00AF7542" w:rsidRPr="00872FDC">
        <w:rPr>
          <w:rFonts w:eastAsia="Times New Roman" w:cs="Times New Roman"/>
          <w:sz w:val="20"/>
          <w:szCs w:val="20"/>
          <w:lang w:eastAsia="en-GB"/>
        </w:rPr>
        <w:t xml:space="preserve"> small group support in class</w:t>
      </w:r>
      <w:r w:rsidRPr="00872FDC">
        <w:rPr>
          <w:rFonts w:eastAsia="Times New Roman" w:cs="Times New Roman"/>
          <w:sz w:val="20"/>
          <w:szCs w:val="20"/>
          <w:lang w:eastAsia="en-GB"/>
        </w:rPr>
        <w:t xml:space="preserve"> or additional intervention support.</w:t>
      </w:r>
    </w:p>
    <w:p w:rsidR="001002DB" w:rsidRPr="000861FB" w:rsidRDefault="001002DB" w:rsidP="00AF7542">
      <w:pPr>
        <w:numPr>
          <w:ilvl w:val="0"/>
          <w:numId w:val="22"/>
        </w:numPr>
        <w:shd w:val="clear" w:color="auto" w:fill="FFFFFF"/>
        <w:spacing w:after="0" w:line="384" w:lineRule="atLeast"/>
        <w:ind w:left="360"/>
        <w:textAlignment w:val="baseline"/>
        <w:rPr>
          <w:rFonts w:eastAsia="Times New Roman" w:cs="Times New Roman"/>
          <w:sz w:val="20"/>
          <w:szCs w:val="20"/>
          <w:lang w:eastAsia="en-GB"/>
        </w:rPr>
      </w:pPr>
      <w:r w:rsidRPr="000861FB">
        <w:rPr>
          <w:rFonts w:eastAsia="Times New Roman" w:cs="Times New Roman"/>
          <w:bCs/>
          <w:sz w:val="20"/>
          <w:szCs w:val="20"/>
          <w:bdr w:val="none" w:sz="0" w:space="0" w:color="auto" w:frame="1"/>
          <w:lang w:eastAsia="en-GB"/>
        </w:rPr>
        <w:t>Tracking of progress and analysing individual pupil data by the Senior Leadership Team, highlights children who are not making expected progress. Appropriate interventions are then put in place and monitored by class teachers to support their learning.</w:t>
      </w:r>
    </w:p>
    <w:p w:rsidR="00AF7542" w:rsidRPr="00872FDC" w:rsidRDefault="00AF7542" w:rsidP="00AF7542">
      <w:pPr>
        <w:numPr>
          <w:ilvl w:val="0"/>
          <w:numId w:val="22"/>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 xml:space="preserve">All pupils with special educational needs have </w:t>
      </w:r>
      <w:r w:rsidR="00D35C03" w:rsidRPr="00872FDC">
        <w:rPr>
          <w:rFonts w:eastAsia="Times New Roman" w:cs="Times New Roman"/>
          <w:bCs/>
          <w:sz w:val="20"/>
          <w:szCs w:val="20"/>
          <w:bdr w:val="none" w:sz="0" w:space="0" w:color="auto" w:frame="1"/>
          <w:lang w:eastAsia="en-GB"/>
        </w:rPr>
        <w:t>Pupil Passports</w:t>
      </w:r>
      <w:r w:rsidR="001002DB" w:rsidRPr="00872FDC">
        <w:rPr>
          <w:rFonts w:eastAsia="Times New Roman" w:cs="Times New Roman"/>
          <w:bCs/>
          <w:sz w:val="20"/>
          <w:szCs w:val="20"/>
          <w:bdr w:val="none" w:sz="0" w:space="0" w:color="auto" w:frame="1"/>
          <w:lang w:eastAsia="en-GB"/>
        </w:rPr>
        <w:t>,</w:t>
      </w:r>
      <w:r w:rsidR="00D35C03" w:rsidRPr="00872FDC">
        <w:rPr>
          <w:rFonts w:eastAsia="Times New Roman" w:cs="Times New Roman"/>
          <w:bCs/>
          <w:sz w:val="20"/>
          <w:szCs w:val="20"/>
          <w:bdr w:val="none" w:sz="0" w:space="0" w:color="auto" w:frame="1"/>
          <w:lang w:eastAsia="en-GB"/>
        </w:rPr>
        <w:t xml:space="preserve"> which are shared with parents on a termly basis. The children have </w:t>
      </w:r>
      <w:r w:rsidRPr="00872FDC">
        <w:rPr>
          <w:rFonts w:eastAsia="Times New Roman" w:cs="Times New Roman"/>
          <w:bCs/>
          <w:sz w:val="20"/>
          <w:szCs w:val="20"/>
          <w:bdr w:val="none" w:sz="0" w:space="0" w:color="auto" w:frame="1"/>
          <w:lang w:eastAsia="en-GB"/>
        </w:rPr>
        <w:t xml:space="preserve">Personalised Learning Books in Foundation Stage and SEN Files from year 1 to year 6, </w:t>
      </w:r>
      <w:r w:rsidR="00D35C03" w:rsidRPr="00872FDC">
        <w:rPr>
          <w:rFonts w:eastAsia="Times New Roman" w:cs="Times New Roman"/>
          <w:bCs/>
          <w:sz w:val="20"/>
          <w:szCs w:val="20"/>
          <w:bdr w:val="none" w:sz="0" w:space="0" w:color="auto" w:frame="1"/>
          <w:lang w:eastAsia="en-GB"/>
        </w:rPr>
        <w:t>to record the targeted work which addresses their specific</w:t>
      </w:r>
      <w:r w:rsidRPr="00872FDC">
        <w:rPr>
          <w:rFonts w:eastAsia="Times New Roman" w:cs="Times New Roman"/>
          <w:bCs/>
          <w:sz w:val="20"/>
          <w:szCs w:val="20"/>
          <w:bdr w:val="none" w:sz="0" w:space="0" w:color="auto" w:frame="1"/>
          <w:lang w:eastAsia="en-GB"/>
        </w:rPr>
        <w:t xml:space="preserve"> Pupil Passport targets.</w:t>
      </w:r>
    </w:p>
    <w:p w:rsidR="00AF7542" w:rsidRPr="00472FF4" w:rsidRDefault="00AF7542" w:rsidP="00AF7542">
      <w:pPr>
        <w:numPr>
          <w:ilvl w:val="0"/>
          <w:numId w:val="22"/>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Where a child has a disability, reasonable adjustments will be put into place to support a child.</w:t>
      </w:r>
    </w:p>
    <w:p w:rsidR="00AF7542" w:rsidRPr="00472FF4" w:rsidRDefault="00AF7542" w:rsidP="00AF7542">
      <w:pPr>
        <w:numPr>
          <w:ilvl w:val="0"/>
          <w:numId w:val="22"/>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If a child has medical needs then a care plan will be put into place.</w:t>
      </w:r>
    </w:p>
    <w:p w:rsidR="001002DB" w:rsidRPr="00472FF4" w:rsidRDefault="001002DB" w:rsidP="00583509">
      <w:pPr>
        <w:shd w:val="clear" w:color="auto" w:fill="FFFFFF"/>
        <w:spacing w:after="0" w:line="384" w:lineRule="atLeast"/>
        <w:textAlignment w:val="baseline"/>
        <w:rPr>
          <w:rFonts w:eastAsia="Times New Roman" w:cs="Times New Roman"/>
          <w:sz w:val="20"/>
          <w:szCs w:val="20"/>
          <w:lang w:eastAsia="en-GB"/>
        </w:rPr>
      </w:pPr>
    </w:p>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How will teaching approaches and the curriculum be matched to my child or young person's needs?</w:t>
      </w:r>
    </w:p>
    <w:p w:rsidR="00FB5D3E" w:rsidRPr="00872FDC" w:rsidRDefault="00FB5D3E" w:rsidP="00FB5D3E">
      <w:pPr>
        <w:pStyle w:val="ListParagraph"/>
        <w:numPr>
          <w:ilvl w:val="0"/>
          <w:numId w:val="23"/>
        </w:numPr>
        <w:spacing w:after="150" w:line="240" w:lineRule="auto"/>
        <w:rPr>
          <w:rFonts w:eastAsia="Times New Roman" w:cs="Times New Roman"/>
          <w:sz w:val="20"/>
          <w:szCs w:val="20"/>
          <w:lang w:eastAsia="en-GB"/>
        </w:rPr>
      </w:pPr>
      <w:r w:rsidRPr="00872FDC">
        <w:rPr>
          <w:rFonts w:eastAsia="Times New Roman" w:cs="Times New Roman"/>
          <w:sz w:val="20"/>
          <w:szCs w:val="20"/>
          <w:lang w:eastAsia="en-GB"/>
        </w:rPr>
        <w:t>In Early Years, the curriculum is planned based on the child's needs and interests and parents are consulted about what engages their child throughout the year.</w:t>
      </w:r>
    </w:p>
    <w:p w:rsidR="00FB5D3E" w:rsidRPr="00872FDC" w:rsidRDefault="00FB5D3E" w:rsidP="00FB5D3E">
      <w:pPr>
        <w:numPr>
          <w:ilvl w:val="0"/>
          <w:numId w:val="23"/>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Our Creative Curriculum is broad and balanced to meet everyone’s needs. Pupil’s contribute to the shaping of the curriculum and regularly make suggestions that help to inform the teacher’s planning.</w:t>
      </w:r>
    </w:p>
    <w:p w:rsidR="00FB5D3E" w:rsidRPr="00872FDC" w:rsidRDefault="00FB5D3E" w:rsidP="00963287">
      <w:pPr>
        <w:numPr>
          <w:ilvl w:val="0"/>
          <w:numId w:val="23"/>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At the start of each topic a KWL grid is completed by the children. This shares what children already know about a topic, (Knowledge) what they would like to know, (Wonder) and what they have learnt by the end of the topic. (Learning)</w:t>
      </w:r>
    </w:p>
    <w:p w:rsidR="00FB5D3E" w:rsidRPr="00872FDC" w:rsidRDefault="00FB5D3E" w:rsidP="00FB5D3E">
      <w:pPr>
        <w:pStyle w:val="ListParagraph"/>
        <w:numPr>
          <w:ilvl w:val="0"/>
          <w:numId w:val="24"/>
        </w:numPr>
        <w:shd w:val="clear" w:color="auto" w:fill="FFFFFF"/>
        <w:spacing w:after="0" w:line="384" w:lineRule="atLeast"/>
        <w:textAlignment w:val="baseline"/>
        <w:rPr>
          <w:rFonts w:eastAsia="Times New Roman" w:cs="Times New Roman"/>
          <w:sz w:val="20"/>
          <w:szCs w:val="20"/>
          <w:u w:val="single"/>
          <w:lang w:eastAsia="en-GB"/>
        </w:rPr>
      </w:pPr>
      <w:r w:rsidRPr="00872FDC">
        <w:rPr>
          <w:rFonts w:eastAsia="Times New Roman" w:cs="Times New Roman"/>
          <w:sz w:val="20"/>
          <w:szCs w:val="20"/>
          <w:lang w:eastAsia="en-GB"/>
        </w:rPr>
        <w:t xml:space="preserve">The class teacher is responsible for planning and delivering </w:t>
      </w:r>
      <w:r w:rsidR="001002DB" w:rsidRPr="00872FDC">
        <w:rPr>
          <w:rFonts w:eastAsia="Times New Roman" w:cs="Times New Roman"/>
          <w:sz w:val="20"/>
          <w:szCs w:val="20"/>
          <w:lang w:eastAsia="en-GB"/>
        </w:rPr>
        <w:t xml:space="preserve">appropriate </w:t>
      </w:r>
      <w:r w:rsidRPr="00872FDC">
        <w:rPr>
          <w:rFonts w:eastAsia="Times New Roman" w:cs="Times New Roman"/>
          <w:sz w:val="20"/>
          <w:szCs w:val="20"/>
          <w:lang w:eastAsia="en-GB"/>
        </w:rPr>
        <w:t xml:space="preserve">class </w:t>
      </w:r>
      <w:r w:rsidR="001002DB" w:rsidRPr="00872FDC">
        <w:rPr>
          <w:rFonts w:eastAsia="Times New Roman" w:cs="Times New Roman"/>
          <w:sz w:val="20"/>
          <w:szCs w:val="20"/>
          <w:lang w:eastAsia="en-GB"/>
        </w:rPr>
        <w:t>support</w:t>
      </w:r>
      <w:r w:rsidRPr="00872FDC">
        <w:rPr>
          <w:rFonts w:eastAsia="Times New Roman" w:cs="Times New Roman"/>
          <w:sz w:val="20"/>
          <w:szCs w:val="20"/>
          <w:lang w:eastAsia="en-GB"/>
        </w:rPr>
        <w:t xml:space="preserve"> </w:t>
      </w:r>
      <w:r w:rsidR="001002DB" w:rsidRPr="00872FDC">
        <w:rPr>
          <w:rFonts w:eastAsia="Times New Roman" w:cs="Times New Roman"/>
          <w:sz w:val="20"/>
          <w:szCs w:val="20"/>
          <w:lang w:eastAsia="en-GB"/>
        </w:rPr>
        <w:t>as</w:t>
      </w:r>
      <w:r w:rsidRPr="00872FDC">
        <w:rPr>
          <w:rFonts w:eastAsia="Times New Roman" w:cs="Times New Roman"/>
          <w:sz w:val="20"/>
          <w:szCs w:val="20"/>
          <w:lang w:eastAsia="en-GB"/>
        </w:rPr>
        <w:t xml:space="preserve"> part of Quality First Teaching. A range of concrete, visual resources are used in lessons alongside multi-sensory approaches and flexible classroom groupings.</w:t>
      </w:r>
    </w:p>
    <w:p w:rsidR="00583509" w:rsidRPr="00472FF4" w:rsidRDefault="00583509" w:rsidP="00583509">
      <w:pPr>
        <w:numPr>
          <w:ilvl w:val="0"/>
          <w:numId w:val="24"/>
        </w:num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The outdoor environment is used as a teaching resource to engage and support the learning of pupils.</w:t>
      </w:r>
    </w:p>
    <w:p w:rsidR="00FB5D3E" w:rsidRPr="00472FF4" w:rsidRDefault="00FB5D3E" w:rsidP="00FB5D3E">
      <w:pPr>
        <w:numPr>
          <w:ilvl w:val="0"/>
          <w:numId w:val="24"/>
        </w:num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Those who need extra help will be provided with small group support in class.</w:t>
      </w:r>
    </w:p>
    <w:p w:rsidR="001002DB" w:rsidRPr="00872FDC" w:rsidRDefault="001002DB" w:rsidP="00FB5D3E">
      <w:pPr>
        <w:pStyle w:val="ListParagraph"/>
        <w:numPr>
          <w:ilvl w:val="0"/>
          <w:numId w:val="24"/>
        </w:numPr>
        <w:shd w:val="clear" w:color="auto" w:fill="FFFFFF"/>
        <w:spacing w:after="0" w:line="384" w:lineRule="atLeast"/>
        <w:textAlignment w:val="baseline"/>
        <w:rPr>
          <w:rFonts w:eastAsia="Times New Roman" w:cs="Times New Roman"/>
          <w:sz w:val="20"/>
          <w:szCs w:val="20"/>
          <w:u w:val="single"/>
          <w:lang w:eastAsia="en-GB"/>
        </w:rPr>
      </w:pPr>
      <w:r w:rsidRPr="00472FF4">
        <w:rPr>
          <w:rFonts w:eastAsia="Times New Roman" w:cs="Times New Roman"/>
          <w:sz w:val="20"/>
          <w:szCs w:val="20"/>
          <w:lang w:eastAsia="en-GB"/>
        </w:rPr>
        <w:t xml:space="preserve"> </w:t>
      </w:r>
      <w:r w:rsidRPr="00872FDC">
        <w:rPr>
          <w:rFonts w:eastAsia="Times New Roman" w:cs="Times New Roman"/>
          <w:sz w:val="20"/>
          <w:szCs w:val="20"/>
          <w:lang w:eastAsia="en-GB"/>
        </w:rPr>
        <w:t xml:space="preserve">Where this does not adequately bridge the gap, pupils are timetabled for </w:t>
      </w:r>
      <w:r w:rsidR="00FB5D3E" w:rsidRPr="00872FDC">
        <w:rPr>
          <w:rFonts w:eastAsia="Times New Roman" w:cs="Times New Roman"/>
          <w:sz w:val="20"/>
          <w:szCs w:val="20"/>
          <w:lang w:eastAsia="en-GB"/>
        </w:rPr>
        <w:t xml:space="preserve">additional </w:t>
      </w:r>
      <w:r w:rsidRPr="00872FDC">
        <w:rPr>
          <w:rFonts w:eastAsia="Times New Roman" w:cs="Times New Roman"/>
          <w:sz w:val="20"/>
          <w:szCs w:val="20"/>
          <w:lang w:eastAsia="en-GB"/>
        </w:rPr>
        <w:t>small group or 1:1 intervention support</w:t>
      </w:r>
      <w:r w:rsidRPr="00872FDC">
        <w:rPr>
          <w:rFonts w:eastAsia="Times New Roman" w:cs="Times New Roman"/>
          <w:sz w:val="20"/>
          <w:szCs w:val="20"/>
          <w:u w:val="single"/>
          <w:lang w:eastAsia="en-GB"/>
        </w:rPr>
        <w:t xml:space="preserve">. </w:t>
      </w:r>
    </w:p>
    <w:p w:rsidR="001002DB" w:rsidRPr="00872FDC" w:rsidRDefault="001002DB" w:rsidP="00FB5D3E">
      <w:pPr>
        <w:pStyle w:val="ListParagraph"/>
        <w:numPr>
          <w:ilvl w:val="0"/>
          <w:numId w:val="23"/>
        </w:numPr>
        <w:spacing w:after="0" w:line="240" w:lineRule="auto"/>
        <w:rPr>
          <w:rFonts w:eastAsia="Times New Roman" w:cs="Arial"/>
          <w:color w:val="555555"/>
          <w:sz w:val="20"/>
          <w:szCs w:val="20"/>
          <w:lang w:eastAsia="en-GB"/>
        </w:rPr>
      </w:pPr>
      <w:r w:rsidRPr="00472FF4">
        <w:rPr>
          <w:rFonts w:eastAsia="Times New Roman" w:cs="Times New Roman"/>
          <w:bCs/>
          <w:sz w:val="20"/>
          <w:szCs w:val="20"/>
          <w:bdr w:val="none" w:sz="0" w:space="0" w:color="auto" w:frame="1"/>
          <w:lang w:eastAsia="en-GB"/>
        </w:rPr>
        <w:t xml:space="preserve">All children are entitled to have access to high quality learning opportunities and appropriate </w:t>
      </w:r>
      <w:r w:rsidRPr="00872FDC">
        <w:rPr>
          <w:rFonts w:eastAsia="Times New Roman" w:cs="Times New Roman"/>
          <w:bCs/>
          <w:sz w:val="20"/>
          <w:szCs w:val="20"/>
          <w:bdr w:val="none" w:sz="0" w:space="0" w:color="auto" w:frame="1"/>
          <w:lang w:eastAsia="en-GB"/>
        </w:rPr>
        <w:t>resources to meet their individual needs.</w:t>
      </w:r>
      <w:r w:rsidR="00FB5D3E" w:rsidRPr="00872FDC">
        <w:rPr>
          <w:rFonts w:eastAsia="Times New Roman" w:cs="Arial"/>
          <w:color w:val="555555"/>
          <w:sz w:val="20"/>
          <w:szCs w:val="20"/>
          <w:lang w:eastAsia="en-GB"/>
        </w:rPr>
        <w:t xml:space="preserve"> </w:t>
      </w:r>
      <w:r w:rsidR="00FB5D3E" w:rsidRPr="00872FDC">
        <w:rPr>
          <w:rFonts w:eastAsia="Times New Roman" w:cs="Arial"/>
          <w:sz w:val="20"/>
          <w:szCs w:val="20"/>
          <w:lang w:eastAsia="en-GB"/>
        </w:rPr>
        <w:t>Where specific resources or equipment will enable a child to access the curriculum more effectively, these will be accessed and modelled to enable the children to use them effectively. </w:t>
      </w:r>
    </w:p>
    <w:p w:rsidR="001002DB" w:rsidRPr="00872FDC" w:rsidRDefault="001002DB" w:rsidP="001002DB">
      <w:pPr>
        <w:numPr>
          <w:ilvl w:val="0"/>
          <w:numId w:val="23"/>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Children who require further support will be provided with personalised learning which includes specific intervention</w:t>
      </w:r>
      <w:r w:rsidR="00FB5D3E" w:rsidRPr="00872FDC">
        <w:rPr>
          <w:rFonts w:eastAsia="Times New Roman" w:cs="Times New Roman"/>
          <w:bCs/>
          <w:sz w:val="20"/>
          <w:szCs w:val="20"/>
          <w:bdr w:val="none" w:sz="0" w:space="0" w:color="auto" w:frame="1"/>
          <w:lang w:eastAsia="en-GB"/>
        </w:rPr>
        <w:t>s to address their needs as identified on their Pupil Passport, which is shared with parents.</w:t>
      </w:r>
    </w:p>
    <w:p w:rsidR="00960E85" w:rsidRDefault="001002DB" w:rsidP="00960E85">
      <w:pPr>
        <w:numPr>
          <w:ilvl w:val="0"/>
          <w:numId w:val="23"/>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xml:space="preserve">Data tracking </w:t>
      </w:r>
      <w:r w:rsidR="00380A42" w:rsidRPr="00472FF4">
        <w:rPr>
          <w:rFonts w:eastAsia="Times New Roman" w:cs="Times New Roman"/>
          <w:bCs/>
          <w:sz w:val="20"/>
          <w:szCs w:val="20"/>
          <w:bdr w:val="none" w:sz="0" w:space="0" w:color="auto" w:frame="1"/>
          <w:lang w:eastAsia="en-GB"/>
        </w:rPr>
        <w:t xml:space="preserve">by the Senior Leadership Team </w:t>
      </w:r>
      <w:r w:rsidR="00583509" w:rsidRPr="00472FF4">
        <w:rPr>
          <w:rFonts w:eastAsia="Times New Roman" w:cs="Times New Roman"/>
          <w:bCs/>
          <w:sz w:val="20"/>
          <w:szCs w:val="20"/>
          <w:bdr w:val="none" w:sz="0" w:space="0" w:color="auto" w:frame="1"/>
          <w:lang w:eastAsia="en-GB"/>
        </w:rPr>
        <w:t>will highlight particular individuals</w:t>
      </w:r>
      <w:r w:rsidRPr="00472FF4">
        <w:rPr>
          <w:rFonts w:eastAsia="Times New Roman" w:cs="Times New Roman"/>
          <w:bCs/>
          <w:sz w:val="20"/>
          <w:szCs w:val="20"/>
          <w:bdr w:val="none" w:sz="0" w:space="0" w:color="auto" w:frame="1"/>
          <w:lang w:eastAsia="en-GB"/>
        </w:rPr>
        <w:t xml:space="preserve"> needing additional or different provision.</w:t>
      </w:r>
    </w:p>
    <w:p w:rsidR="001002DB" w:rsidRPr="00872FDC" w:rsidRDefault="001002DB" w:rsidP="00960E85">
      <w:pPr>
        <w:numPr>
          <w:ilvl w:val="0"/>
          <w:numId w:val="23"/>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At the end of each half-termly unit, each child carries out a self-assessment, which shows their level of engagement and enjoyment in each unit of learning. This enables the curriculum to be adapted as a result of pupil feedback.</w:t>
      </w:r>
    </w:p>
    <w:p w:rsidR="00AD3717" w:rsidRPr="00472FF4" w:rsidRDefault="00AD3717" w:rsidP="00583509">
      <w:pPr>
        <w:shd w:val="clear" w:color="auto" w:fill="FFFFFF"/>
        <w:spacing w:after="0" w:line="384" w:lineRule="atLeast"/>
        <w:ind w:left="360"/>
        <w:textAlignment w:val="baseline"/>
        <w:rPr>
          <w:rFonts w:eastAsia="Times New Roman" w:cs="Times New Roman"/>
          <w:sz w:val="20"/>
          <w:szCs w:val="20"/>
          <w:highlight w:val="red"/>
          <w:lang w:eastAsia="en-GB"/>
        </w:rPr>
      </w:pPr>
    </w:p>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How will both you and I know how my child/young person is doing and how will you help me to support their learning?</w:t>
      </w:r>
    </w:p>
    <w:p w:rsidR="00583509" w:rsidRPr="00472FF4" w:rsidRDefault="009A6F81" w:rsidP="009A6F81">
      <w:pPr>
        <w:pStyle w:val="ListParagraph"/>
        <w:numPr>
          <w:ilvl w:val="0"/>
          <w:numId w:val="26"/>
        </w:numPr>
        <w:spacing w:after="0" w:line="240" w:lineRule="auto"/>
        <w:rPr>
          <w:rFonts w:eastAsia="Times New Roman" w:cs="Times New Roman"/>
          <w:bCs/>
          <w:sz w:val="20"/>
          <w:szCs w:val="20"/>
          <w:lang w:eastAsia="en-GB"/>
        </w:rPr>
      </w:pPr>
      <w:r w:rsidRPr="00472FF4">
        <w:rPr>
          <w:rFonts w:eastAsia="Times New Roman" w:cs="Times New Roman"/>
          <w:bCs/>
          <w:sz w:val="20"/>
          <w:szCs w:val="20"/>
          <w:lang w:eastAsia="en-GB"/>
        </w:rPr>
        <w:t>We use a range of strategies to inform parents about how your child is d</w:t>
      </w:r>
      <w:r w:rsidR="0073288E">
        <w:rPr>
          <w:rFonts w:eastAsia="Times New Roman" w:cs="Times New Roman"/>
          <w:bCs/>
          <w:sz w:val="20"/>
          <w:szCs w:val="20"/>
          <w:lang w:eastAsia="en-GB"/>
        </w:rPr>
        <w:t>oing. Children are assessed against</w:t>
      </w:r>
      <w:r w:rsidRPr="00472FF4">
        <w:rPr>
          <w:rFonts w:eastAsia="Times New Roman" w:cs="Times New Roman"/>
          <w:bCs/>
          <w:sz w:val="20"/>
          <w:szCs w:val="20"/>
          <w:lang w:eastAsia="en-GB"/>
        </w:rPr>
        <w:t xml:space="preserve"> National curriculum targets in </w:t>
      </w:r>
      <w:r w:rsidR="00963287" w:rsidRPr="00472FF4">
        <w:rPr>
          <w:rFonts w:eastAsia="Times New Roman" w:cs="Times New Roman"/>
          <w:bCs/>
          <w:sz w:val="20"/>
          <w:szCs w:val="20"/>
          <w:lang w:eastAsia="en-GB"/>
        </w:rPr>
        <w:t>Reading,</w:t>
      </w:r>
      <w:r w:rsidRPr="00472FF4">
        <w:rPr>
          <w:rFonts w:eastAsia="Times New Roman" w:cs="Times New Roman"/>
          <w:bCs/>
          <w:sz w:val="20"/>
          <w:szCs w:val="20"/>
          <w:lang w:eastAsia="en-GB"/>
        </w:rPr>
        <w:t xml:space="preserve"> Writing and Maths, along with on-going teacher assessments.</w:t>
      </w:r>
    </w:p>
    <w:p w:rsidR="009A6F81" w:rsidRPr="00472FF4" w:rsidRDefault="009A6F81" w:rsidP="009A6F81">
      <w:pPr>
        <w:pStyle w:val="ListParagraph"/>
        <w:numPr>
          <w:ilvl w:val="0"/>
          <w:numId w:val="26"/>
        </w:numPr>
        <w:spacing w:after="0" w:line="240" w:lineRule="auto"/>
        <w:rPr>
          <w:rFonts w:eastAsia="Times New Roman" w:cs="Times New Roman"/>
          <w:bCs/>
          <w:sz w:val="20"/>
          <w:szCs w:val="20"/>
          <w:lang w:eastAsia="en-GB"/>
        </w:rPr>
      </w:pPr>
      <w:r w:rsidRPr="00472FF4">
        <w:rPr>
          <w:rFonts w:eastAsia="Times New Roman" w:cs="Times New Roman"/>
          <w:bCs/>
          <w:sz w:val="20"/>
          <w:szCs w:val="20"/>
          <w:bdr w:val="none" w:sz="0" w:space="0" w:color="auto" w:frame="1"/>
          <w:lang w:eastAsia="en-GB"/>
        </w:rPr>
        <w:t xml:space="preserve">To ensure pupils are making progress, their progress is tracked on the school’s data tracking system </w:t>
      </w:r>
      <w:r w:rsidRPr="00872FDC">
        <w:rPr>
          <w:rFonts w:eastAsia="Times New Roman" w:cs="Times New Roman"/>
          <w:bCs/>
          <w:sz w:val="20"/>
          <w:szCs w:val="20"/>
          <w:bdr w:val="none" w:sz="0" w:space="0" w:color="auto" w:frame="1"/>
          <w:lang w:eastAsia="en-GB"/>
        </w:rPr>
        <w:t>on a termly</w:t>
      </w:r>
      <w:r w:rsidRPr="00472FF4">
        <w:rPr>
          <w:rFonts w:eastAsia="Times New Roman" w:cs="Times New Roman"/>
          <w:bCs/>
          <w:sz w:val="20"/>
          <w:szCs w:val="20"/>
          <w:bdr w:val="none" w:sz="0" w:space="0" w:color="auto" w:frame="1"/>
          <w:lang w:eastAsia="en-GB"/>
        </w:rPr>
        <w:t xml:space="preserve"> basis and this data is analysed by the Senior Leadership Team.</w:t>
      </w:r>
    </w:p>
    <w:p w:rsidR="0073288E" w:rsidRDefault="0073288E" w:rsidP="00842C1C">
      <w:pPr>
        <w:pStyle w:val="ListParagraph"/>
        <w:numPr>
          <w:ilvl w:val="0"/>
          <w:numId w:val="26"/>
        </w:numPr>
        <w:shd w:val="clear" w:color="auto" w:fill="FFFFFF"/>
        <w:spacing w:after="0" w:line="384" w:lineRule="atLeast"/>
        <w:textAlignment w:val="baseline"/>
        <w:rPr>
          <w:rFonts w:eastAsia="Times New Roman" w:cs="Times New Roman"/>
          <w:bCs/>
          <w:sz w:val="20"/>
          <w:szCs w:val="20"/>
          <w:bdr w:val="none" w:sz="0" w:space="0" w:color="auto" w:frame="1"/>
          <w:lang w:eastAsia="en-GB"/>
        </w:rPr>
      </w:pPr>
      <w:r w:rsidRPr="00472FF4">
        <w:rPr>
          <w:rFonts w:eastAsia="Times New Roman" w:cs="Times New Roman"/>
          <w:bCs/>
          <w:sz w:val="20"/>
          <w:szCs w:val="20"/>
          <w:bdr w:val="none" w:sz="0" w:space="0" w:color="auto" w:frame="1"/>
          <w:lang w:eastAsia="en-GB"/>
        </w:rPr>
        <w:t>Any targets for pupils with SEND will be recorded on a Pupil Passport which will be shared with their parents at termly meetings. As part of this, teachers will ask parents to work on specified targets at home. Passports are reviewed with parents and pupils and then the next targets identified</w:t>
      </w:r>
      <w:r>
        <w:rPr>
          <w:rFonts w:eastAsia="Times New Roman" w:cs="Times New Roman"/>
          <w:bCs/>
          <w:sz w:val="20"/>
          <w:szCs w:val="20"/>
          <w:bdr w:val="none" w:sz="0" w:space="0" w:color="auto" w:frame="1"/>
          <w:lang w:eastAsia="en-GB"/>
        </w:rPr>
        <w:t>.</w:t>
      </w:r>
    </w:p>
    <w:p w:rsidR="00842C1C" w:rsidRPr="00472FF4" w:rsidRDefault="00842C1C" w:rsidP="00842C1C">
      <w:pPr>
        <w:pStyle w:val="ListParagraph"/>
        <w:numPr>
          <w:ilvl w:val="0"/>
          <w:numId w:val="26"/>
        </w:numPr>
        <w:shd w:val="clear" w:color="auto" w:fill="FFFFFF"/>
        <w:spacing w:after="0" w:line="384" w:lineRule="atLeast"/>
        <w:textAlignment w:val="baseline"/>
        <w:rPr>
          <w:rFonts w:eastAsia="Times New Roman" w:cs="Times New Roman"/>
          <w:bCs/>
          <w:sz w:val="20"/>
          <w:szCs w:val="20"/>
          <w:bdr w:val="none" w:sz="0" w:space="0" w:color="auto" w:frame="1"/>
          <w:lang w:eastAsia="en-GB"/>
        </w:rPr>
      </w:pPr>
      <w:r w:rsidRPr="00472FF4">
        <w:rPr>
          <w:rFonts w:eastAsia="Times New Roman" w:cs="Times New Roman"/>
          <w:bCs/>
          <w:sz w:val="20"/>
          <w:szCs w:val="20"/>
          <w:bdr w:val="none" w:sz="0" w:space="0" w:color="auto" w:frame="1"/>
          <w:lang w:eastAsia="en-GB"/>
        </w:rPr>
        <w:t xml:space="preserve">The provision put into place for a pupil with Special Educational Needs is regularly reviewed through on going assessments throughout the term. The impact of interventions is measured at the start and end of the period of the intervention, which may be in the form of an assessment, questionnaire, sample of work etc. The impact is </w:t>
      </w:r>
      <w:r w:rsidRPr="00872FDC">
        <w:rPr>
          <w:rFonts w:eastAsia="Times New Roman" w:cs="Times New Roman"/>
          <w:bCs/>
          <w:sz w:val="20"/>
          <w:szCs w:val="20"/>
          <w:bdr w:val="none" w:sz="0" w:space="0" w:color="auto" w:frame="1"/>
          <w:lang w:eastAsia="en-GB"/>
        </w:rPr>
        <w:t>monitored throughout each term by class</w:t>
      </w:r>
      <w:r w:rsidRPr="00472FF4">
        <w:rPr>
          <w:rFonts w:eastAsia="Times New Roman" w:cs="Times New Roman"/>
          <w:bCs/>
          <w:sz w:val="20"/>
          <w:szCs w:val="20"/>
          <w:bdr w:val="none" w:sz="0" w:space="0" w:color="auto" w:frame="1"/>
          <w:lang w:eastAsia="en-GB"/>
        </w:rPr>
        <w:t xml:space="preserve"> teachers to determine where improvements are being made or whether an intervention needs adapting. This information is shared with the SENCO through termly provision meetings and with parents through termly review meetings</w:t>
      </w:r>
      <w:r w:rsidR="00380A42" w:rsidRPr="00472FF4">
        <w:rPr>
          <w:rFonts w:eastAsia="Times New Roman" w:cs="Times New Roman"/>
          <w:bCs/>
          <w:sz w:val="20"/>
          <w:szCs w:val="20"/>
          <w:bdr w:val="none" w:sz="0" w:space="0" w:color="auto" w:frame="1"/>
          <w:lang w:eastAsia="en-GB"/>
        </w:rPr>
        <w:t>.</w:t>
      </w:r>
    </w:p>
    <w:p w:rsidR="00842C1C" w:rsidRPr="00872FDC" w:rsidRDefault="00842C1C" w:rsidP="00842C1C">
      <w:pPr>
        <w:pStyle w:val="ListParagraph"/>
        <w:numPr>
          <w:ilvl w:val="0"/>
          <w:numId w:val="26"/>
        </w:numPr>
        <w:shd w:val="clear" w:color="auto" w:fill="FFFFFF"/>
        <w:spacing w:after="0" w:line="384" w:lineRule="atLeast"/>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Pupils with an EHC PLAN have progress towards their EHC plan milestones noted by staff supporting them throughout each term on their Termly Progress Review Document. In addition, all pupils with an EHC plan have an annual review, where the provision of the EHC PLAN outcomes are reviewed, amended and new outcomes are set, in consultation with the pupil , parents, school staff and other agencies invol</w:t>
      </w:r>
      <w:r w:rsidR="00380A42" w:rsidRPr="00872FDC">
        <w:rPr>
          <w:rFonts w:eastAsia="Times New Roman" w:cs="Times New Roman"/>
          <w:bCs/>
          <w:sz w:val="20"/>
          <w:szCs w:val="20"/>
          <w:bdr w:val="none" w:sz="0" w:space="0" w:color="auto" w:frame="1"/>
          <w:lang w:eastAsia="en-GB"/>
        </w:rPr>
        <w:t>ved. This information is shared with</w:t>
      </w:r>
      <w:r w:rsidRPr="00872FDC">
        <w:rPr>
          <w:rFonts w:eastAsia="Times New Roman" w:cs="Times New Roman"/>
          <w:bCs/>
          <w:sz w:val="20"/>
          <w:szCs w:val="20"/>
          <w:bdr w:val="none" w:sz="0" w:space="0" w:color="auto" w:frame="1"/>
          <w:lang w:eastAsia="en-GB"/>
        </w:rPr>
        <w:t xml:space="preserve"> the Local Authority Reviewing Caseworker, where a decision is made on the level and type of support to be put in place for the following year.</w:t>
      </w:r>
    </w:p>
    <w:p w:rsidR="00842C1C" w:rsidRPr="00472FF4" w:rsidRDefault="00842C1C" w:rsidP="00380A42">
      <w:pPr>
        <w:pStyle w:val="ListParagraph"/>
        <w:numPr>
          <w:ilvl w:val="0"/>
          <w:numId w:val="26"/>
        </w:numPr>
        <w:shd w:val="clear" w:color="auto" w:fill="FFFFFF"/>
        <w:spacing w:after="0" w:line="384" w:lineRule="atLeast"/>
        <w:textAlignment w:val="baseline"/>
        <w:rPr>
          <w:rFonts w:eastAsia="Times New Roman" w:cs="Times New Roman"/>
          <w:bCs/>
          <w:sz w:val="20"/>
          <w:szCs w:val="20"/>
          <w:bdr w:val="none" w:sz="0" w:space="0" w:color="auto" w:frame="1"/>
          <w:lang w:eastAsia="en-GB"/>
        </w:rPr>
      </w:pPr>
      <w:r w:rsidRPr="00472FF4">
        <w:rPr>
          <w:rFonts w:eastAsia="Times New Roman" w:cs="Times New Roman"/>
          <w:bCs/>
          <w:sz w:val="20"/>
          <w:szCs w:val="20"/>
          <w:bdr w:val="none" w:sz="0" w:space="0" w:color="auto" w:frame="1"/>
          <w:lang w:eastAsia="en-GB"/>
        </w:rPr>
        <w:t xml:space="preserve">Every child is entitled to quality first teaching. To ensure this, the Senior Leadership Team will monitor </w:t>
      </w:r>
      <w:r w:rsidR="00380A42" w:rsidRPr="00472FF4">
        <w:rPr>
          <w:rFonts w:eastAsia="Times New Roman" w:cs="Times New Roman"/>
          <w:bCs/>
          <w:sz w:val="20"/>
          <w:szCs w:val="20"/>
          <w:bdr w:val="none" w:sz="0" w:space="0" w:color="auto" w:frame="1"/>
          <w:lang w:eastAsia="en-GB"/>
        </w:rPr>
        <w:t xml:space="preserve"> and review pupil progress </w:t>
      </w:r>
      <w:r w:rsidRPr="00472FF4">
        <w:rPr>
          <w:rFonts w:eastAsia="Times New Roman" w:cs="Times New Roman"/>
          <w:bCs/>
          <w:sz w:val="20"/>
          <w:szCs w:val="20"/>
          <w:bdr w:val="none" w:sz="0" w:space="0" w:color="auto" w:frame="1"/>
          <w:lang w:eastAsia="en-GB"/>
        </w:rPr>
        <w:t>through:-</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Formal and Informal lesson observations</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Book Trawls and Planning Scrutinies</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Pupil Progress Meetings</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Analysis of data</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Pupil Conversations</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Parent conversations</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Appraisals</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CPD</w:t>
      </w:r>
    </w:p>
    <w:p w:rsidR="00842C1C" w:rsidRPr="00872FDC" w:rsidRDefault="00842C1C" w:rsidP="00842C1C">
      <w:pPr>
        <w:shd w:val="clear" w:color="auto" w:fill="FFFFFF"/>
        <w:spacing w:after="0" w:line="384" w:lineRule="atLeast"/>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To ensure quality and personalised provision the SENCO and Senior Leadership Team will monitor through:-</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 Pupil SEN File monitoring</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Provision maps</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Analysis of data</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lastRenderedPageBreak/>
        <w:t>. Observation of interventions</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Reviews with class teachers and parents</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Pupil conversations</w:t>
      </w: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Parent feedback</w:t>
      </w:r>
    </w:p>
    <w:p w:rsidR="00842C1C" w:rsidRPr="00872FDC" w:rsidRDefault="00842C1C" w:rsidP="00842C1C">
      <w:pPr>
        <w:numPr>
          <w:ilvl w:val="0"/>
          <w:numId w:val="25"/>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xml:space="preserve">Pupil’s attainment is assessed at the beginning of an intervention and then at the end, to review the progress made. Interventions and SEN Provision Maps are monitored </w:t>
      </w:r>
      <w:r w:rsidR="00963287" w:rsidRPr="00472FF4">
        <w:rPr>
          <w:rFonts w:eastAsia="Times New Roman" w:cs="Times New Roman"/>
          <w:bCs/>
          <w:sz w:val="20"/>
          <w:szCs w:val="20"/>
          <w:bdr w:val="none" w:sz="0" w:space="0" w:color="auto" w:frame="1"/>
          <w:lang w:eastAsia="en-GB"/>
        </w:rPr>
        <w:t>by</w:t>
      </w:r>
      <w:r w:rsidRPr="00472FF4">
        <w:rPr>
          <w:rFonts w:eastAsia="Times New Roman" w:cs="Times New Roman"/>
          <w:bCs/>
          <w:sz w:val="20"/>
          <w:szCs w:val="20"/>
          <w:bdr w:val="none" w:sz="0" w:space="0" w:color="auto" w:frame="1"/>
          <w:lang w:eastAsia="en-GB"/>
        </w:rPr>
        <w:t xml:space="preserve"> Senior Leadership Team to </w:t>
      </w:r>
      <w:r w:rsidRPr="00872FDC">
        <w:rPr>
          <w:rFonts w:eastAsia="Times New Roman" w:cs="Times New Roman"/>
          <w:bCs/>
          <w:sz w:val="20"/>
          <w:szCs w:val="20"/>
          <w:bdr w:val="none" w:sz="0" w:space="0" w:color="auto" w:frame="1"/>
          <w:lang w:eastAsia="en-GB"/>
        </w:rPr>
        <w:t>ensure quality provision.</w:t>
      </w:r>
    </w:p>
    <w:p w:rsidR="00842C1C" w:rsidRPr="00872FDC" w:rsidRDefault="00842C1C" w:rsidP="00842C1C">
      <w:pPr>
        <w:numPr>
          <w:ilvl w:val="0"/>
          <w:numId w:val="25"/>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School carries out Standardised Tests for SEN pupils receiving or requiring additional outside agency support to provide a measure of impact of intervention. The tests provide measures for reading ability, comprehension, spelling, receptive and expressive language.</w:t>
      </w:r>
    </w:p>
    <w:p w:rsidR="00960E85" w:rsidRPr="00872FDC" w:rsidRDefault="00960E85" w:rsidP="00842C1C">
      <w:pPr>
        <w:numPr>
          <w:ilvl w:val="0"/>
          <w:numId w:val="25"/>
        </w:numPr>
        <w:shd w:val="clear" w:color="auto" w:fill="FFFFFF"/>
        <w:spacing w:after="0" w:line="384" w:lineRule="atLeast"/>
        <w:ind w:left="360"/>
        <w:textAlignment w:val="baseline"/>
        <w:rPr>
          <w:rFonts w:eastAsia="Times New Roman" w:cs="Times New Roman"/>
          <w:sz w:val="20"/>
          <w:szCs w:val="20"/>
          <w:lang w:eastAsia="en-GB"/>
        </w:rPr>
      </w:pPr>
      <w:r>
        <w:rPr>
          <w:rFonts w:eastAsia="Times New Roman" w:cs="Times New Roman"/>
          <w:bCs/>
          <w:sz w:val="20"/>
          <w:szCs w:val="20"/>
          <w:bdr w:val="none" w:sz="0" w:space="0" w:color="auto" w:frame="1"/>
          <w:lang w:eastAsia="en-GB"/>
        </w:rPr>
        <w:t xml:space="preserve">Pupils receive feedback from staff in regards to their learning. Fix </w:t>
      </w:r>
      <w:proofErr w:type="gramStart"/>
      <w:r w:rsidR="008760C3">
        <w:rPr>
          <w:rFonts w:eastAsia="Times New Roman" w:cs="Times New Roman"/>
          <w:bCs/>
          <w:sz w:val="20"/>
          <w:szCs w:val="20"/>
          <w:bdr w:val="none" w:sz="0" w:space="0" w:color="auto" w:frame="1"/>
          <w:lang w:eastAsia="en-GB"/>
        </w:rPr>
        <w:t>Its</w:t>
      </w:r>
      <w:proofErr w:type="gramEnd"/>
      <w:r w:rsidR="008760C3">
        <w:rPr>
          <w:rFonts w:eastAsia="Times New Roman" w:cs="Times New Roman"/>
          <w:bCs/>
          <w:sz w:val="20"/>
          <w:szCs w:val="20"/>
          <w:bdr w:val="none" w:sz="0" w:space="0" w:color="auto" w:frame="1"/>
          <w:lang w:eastAsia="en-GB"/>
        </w:rPr>
        <w:t xml:space="preserve"> </w:t>
      </w:r>
      <w:r w:rsidR="008760C3" w:rsidRPr="00472FF4">
        <w:rPr>
          <w:rFonts w:eastAsia="Times New Roman" w:cs="Times New Roman"/>
          <w:bCs/>
          <w:sz w:val="20"/>
          <w:szCs w:val="20"/>
          <w:bdr w:val="none" w:sz="0" w:space="0" w:color="auto" w:frame="1"/>
          <w:lang w:eastAsia="en-GB"/>
        </w:rPr>
        <w:t>provide</w:t>
      </w:r>
      <w:r w:rsidRPr="00872FDC">
        <w:rPr>
          <w:rFonts w:eastAsia="Times New Roman" w:cs="Times New Roman"/>
          <w:bCs/>
          <w:sz w:val="20"/>
          <w:szCs w:val="20"/>
          <w:bdr w:val="none" w:sz="0" w:space="0" w:color="auto" w:frame="1"/>
          <w:lang w:eastAsia="en-GB"/>
        </w:rPr>
        <w:t xml:space="preserve"> </w:t>
      </w:r>
      <w:r w:rsidR="00842C1C" w:rsidRPr="00872FDC">
        <w:rPr>
          <w:rFonts w:eastAsia="Times New Roman" w:cs="Times New Roman"/>
          <w:bCs/>
          <w:sz w:val="20"/>
          <w:szCs w:val="20"/>
          <w:bdr w:val="none" w:sz="0" w:space="0" w:color="auto" w:frame="1"/>
          <w:lang w:eastAsia="en-GB"/>
        </w:rPr>
        <w:t xml:space="preserve">the children with </w:t>
      </w:r>
      <w:r w:rsidRPr="00872FDC">
        <w:rPr>
          <w:rFonts w:eastAsia="Times New Roman" w:cs="Times New Roman"/>
          <w:bCs/>
          <w:sz w:val="20"/>
          <w:szCs w:val="20"/>
          <w:bdr w:val="none" w:sz="0" w:space="0" w:color="auto" w:frame="1"/>
          <w:lang w:eastAsia="en-GB"/>
        </w:rPr>
        <w:t>opportunities to address misconceptions.</w:t>
      </w:r>
    </w:p>
    <w:p w:rsidR="00842C1C" w:rsidRPr="00872FDC" w:rsidRDefault="00960E85" w:rsidP="00842C1C">
      <w:pPr>
        <w:numPr>
          <w:ilvl w:val="0"/>
          <w:numId w:val="25"/>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 xml:space="preserve"> ‘</w:t>
      </w:r>
      <w:proofErr w:type="spellStart"/>
      <w:r w:rsidRPr="00872FDC">
        <w:rPr>
          <w:rFonts w:eastAsia="Times New Roman" w:cs="Times New Roman"/>
          <w:bCs/>
          <w:sz w:val="20"/>
          <w:szCs w:val="20"/>
          <w:bdr w:val="none" w:sz="0" w:space="0" w:color="auto" w:frame="1"/>
          <w:lang w:eastAsia="en-GB"/>
        </w:rPr>
        <w:t>Mindset</w:t>
      </w:r>
      <w:proofErr w:type="spellEnd"/>
      <w:r w:rsidRPr="00872FDC">
        <w:rPr>
          <w:rFonts w:eastAsia="Times New Roman" w:cs="Times New Roman"/>
          <w:bCs/>
          <w:sz w:val="20"/>
          <w:szCs w:val="20"/>
          <w:bdr w:val="none" w:sz="0" w:space="0" w:color="auto" w:frame="1"/>
          <w:lang w:eastAsia="en-GB"/>
        </w:rPr>
        <w:t xml:space="preserve"> Moments’. Provide d</w:t>
      </w:r>
      <w:r w:rsidR="00842C1C" w:rsidRPr="00872FDC">
        <w:rPr>
          <w:rFonts w:eastAsia="Times New Roman" w:cs="Times New Roman"/>
          <w:bCs/>
          <w:sz w:val="20"/>
          <w:szCs w:val="20"/>
          <w:bdr w:val="none" w:sz="0" w:space="0" w:color="auto" w:frame="1"/>
          <w:lang w:eastAsia="en-GB"/>
        </w:rPr>
        <w:t>aily opportunities for pupils to res</w:t>
      </w:r>
      <w:r w:rsidRPr="00872FDC">
        <w:rPr>
          <w:rFonts w:eastAsia="Times New Roman" w:cs="Times New Roman"/>
          <w:bCs/>
          <w:sz w:val="20"/>
          <w:szCs w:val="20"/>
          <w:bdr w:val="none" w:sz="0" w:space="0" w:color="auto" w:frame="1"/>
          <w:lang w:eastAsia="en-GB"/>
        </w:rPr>
        <w:t>pond to feedback from Teachers.</w:t>
      </w:r>
    </w:p>
    <w:p w:rsidR="00842C1C" w:rsidRPr="00472FF4" w:rsidRDefault="00842C1C" w:rsidP="00B1663B">
      <w:pPr>
        <w:numPr>
          <w:ilvl w:val="0"/>
          <w:numId w:val="25"/>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Parents are invited to attend termly Parent- Pupil Consultation</w:t>
      </w:r>
      <w:r w:rsidRPr="00472FF4">
        <w:rPr>
          <w:rFonts w:eastAsia="Times New Roman" w:cs="Times New Roman"/>
          <w:bCs/>
          <w:sz w:val="20"/>
          <w:szCs w:val="20"/>
          <w:bdr w:val="none" w:sz="0" w:space="0" w:color="auto" w:frame="1"/>
          <w:lang w:eastAsia="en-GB"/>
        </w:rPr>
        <w:t xml:space="preserve"> meetings with their child during the </w:t>
      </w:r>
      <w:r w:rsidR="00963287" w:rsidRPr="00472FF4">
        <w:rPr>
          <w:rFonts w:eastAsia="Times New Roman" w:cs="Times New Roman"/>
          <w:bCs/>
          <w:sz w:val="20"/>
          <w:szCs w:val="20"/>
          <w:bdr w:val="none" w:sz="0" w:space="0" w:color="auto" w:frame="1"/>
          <w:lang w:eastAsia="en-GB"/>
        </w:rPr>
        <w:t>autumn</w:t>
      </w:r>
      <w:r w:rsidRPr="00472FF4">
        <w:rPr>
          <w:rFonts w:eastAsia="Times New Roman" w:cs="Times New Roman"/>
          <w:bCs/>
          <w:sz w:val="20"/>
          <w:szCs w:val="20"/>
          <w:bdr w:val="none" w:sz="0" w:space="0" w:color="auto" w:frame="1"/>
          <w:lang w:eastAsia="en-GB"/>
        </w:rPr>
        <w:t xml:space="preserve"> and </w:t>
      </w:r>
      <w:r w:rsidR="00963287" w:rsidRPr="00472FF4">
        <w:rPr>
          <w:rFonts w:eastAsia="Times New Roman" w:cs="Times New Roman"/>
          <w:bCs/>
          <w:sz w:val="20"/>
          <w:szCs w:val="20"/>
          <w:bdr w:val="none" w:sz="0" w:space="0" w:color="auto" w:frame="1"/>
          <w:lang w:eastAsia="en-GB"/>
        </w:rPr>
        <w:t>spring</w:t>
      </w:r>
      <w:r w:rsidRPr="00472FF4">
        <w:rPr>
          <w:rFonts w:eastAsia="Times New Roman" w:cs="Times New Roman"/>
          <w:bCs/>
          <w:sz w:val="20"/>
          <w:szCs w:val="20"/>
          <w:bdr w:val="none" w:sz="0" w:space="0" w:color="auto" w:frame="1"/>
          <w:lang w:eastAsia="en-GB"/>
        </w:rPr>
        <w:t xml:space="preserve"> terms and there is a written report sent in the </w:t>
      </w:r>
      <w:r w:rsidR="00963287" w:rsidRPr="00472FF4">
        <w:rPr>
          <w:rFonts w:eastAsia="Times New Roman" w:cs="Times New Roman"/>
          <w:bCs/>
          <w:sz w:val="20"/>
          <w:szCs w:val="20"/>
          <w:bdr w:val="none" w:sz="0" w:space="0" w:color="auto" w:frame="1"/>
          <w:lang w:eastAsia="en-GB"/>
        </w:rPr>
        <w:t>summer</w:t>
      </w:r>
      <w:r w:rsidRPr="00472FF4">
        <w:rPr>
          <w:rFonts w:eastAsia="Times New Roman" w:cs="Times New Roman"/>
          <w:bCs/>
          <w:sz w:val="20"/>
          <w:szCs w:val="20"/>
          <w:bdr w:val="none" w:sz="0" w:space="0" w:color="auto" w:frame="1"/>
          <w:lang w:eastAsia="en-GB"/>
        </w:rPr>
        <w:t xml:space="preserve"> term. At these meetings, a child’s attainment will be clearly shared with parents, progress towards expected outcomes measured and new targets set. Staff will discuss the ways in which parents can support their child with their learning.</w:t>
      </w:r>
    </w:p>
    <w:p w:rsidR="00842C1C" w:rsidRPr="00472FF4" w:rsidRDefault="00842C1C" w:rsidP="00842C1C">
      <w:pPr>
        <w:numPr>
          <w:ilvl w:val="0"/>
          <w:numId w:val="25"/>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If at any time parents and/or teachers are concerned about any issue or progress of a pupil, then additional meetings will be arranged at a mutually convenient time at any period throughout the year.</w:t>
      </w:r>
    </w:p>
    <w:p w:rsidR="009A6F81" w:rsidRPr="00872FDC" w:rsidRDefault="009A6F81" w:rsidP="009A6F81">
      <w:pPr>
        <w:numPr>
          <w:ilvl w:val="0"/>
          <w:numId w:val="25"/>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Arial"/>
          <w:sz w:val="20"/>
          <w:szCs w:val="20"/>
          <w:lang w:eastAsia="en-GB"/>
        </w:rPr>
        <w:t>We are able to support families as a whole, through the Early Help framework and are</w:t>
      </w:r>
      <w:r w:rsidR="00960E85" w:rsidRPr="00872FDC">
        <w:rPr>
          <w:rFonts w:eastAsia="Times New Roman" w:cs="Arial"/>
          <w:sz w:val="20"/>
          <w:szCs w:val="20"/>
          <w:lang w:eastAsia="en-GB"/>
        </w:rPr>
        <w:t xml:space="preserve"> keen to meet regularly with parents</w:t>
      </w:r>
      <w:r w:rsidRPr="00872FDC">
        <w:rPr>
          <w:rFonts w:eastAsia="Times New Roman" w:cs="Arial"/>
          <w:sz w:val="20"/>
          <w:szCs w:val="20"/>
          <w:lang w:eastAsia="en-GB"/>
        </w:rPr>
        <w:t xml:space="preserve"> if there are any areas of support that you feel you and your child would benefit from.</w:t>
      </w:r>
    </w:p>
    <w:p w:rsidR="00842C1C" w:rsidRPr="00472FF4" w:rsidRDefault="00842C1C" w:rsidP="00842C1C">
      <w:pPr>
        <w:numPr>
          <w:ilvl w:val="0"/>
          <w:numId w:val="25"/>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xml:space="preserve">Homework </w:t>
      </w:r>
      <w:r w:rsidR="00960E85">
        <w:rPr>
          <w:rFonts w:eastAsia="Times New Roman" w:cs="Times New Roman"/>
          <w:bCs/>
          <w:sz w:val="20"/>
          <w:szCs w:val="20"/>
          <w:bdr w:val="none" w:sz="0" w:space="0" w:color="auto" w:frame="1"/>
          <w:lang w:eastAsia="en-GB"/>
        </w:rPr>
        <w:t xml:space="preserve">is sent to pupils each half term in the form of a home learning booklet. This provides weekly opportunities to practice arithmetic and reading alongside spellings. Children are expected to read daily and parents and children can select a reading activity from a range provided within the home learning booklet. </w:t>
      </w:r>
    </w:p>
    <w:p w:rsidR="00842C1C" w:rsidRPr="00472FF4" w:rsidRDefault="00842C1C" w:rsidP="0073288E">
      <w:pPr>
        <w:shd w:val="clear" w:color="auto" w:fill="FFFFFF"/>
        <w:spacing w:after="0" w:line="384" w:lineRule="atLeast"/>
        <w:textAlignment w:val="baseline"/>
        <w:rPr>
          <w:rFonts w:eastAsia="Times New Roman" w:cs="Times New Roman"/>
          <w:sz w:val="20"/>
          <w:szCs w:val="20"/>
          <w:lang w:eastAsia="en-GB"/>
        </w:rPr>
      </w:pPr>
    </w:p>
    <w:p w:rsidR="00842C1C" w:rsidRPr="00472FF4" w:rsidRDefault="00842C1C" w:rsidP="00842C1C">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
          <w:bCs/>
          <w:sz w:val="20"/>
          <w:szCs w:val="20"/>
          <w:bdr w:val="none" w:sz="0" w:space="0" w:color="auto" w:frame="1"/>
          <w:lang w:eastAsia="en-GB"/>
        </w:rPr>
        <w:t> </w:t>
      </w:r>
    </w:p>
    <w:p w:rsidR="00842C1C" w:rsidRPr="00472FF4" w:rsidRDefault="00842C1C" w:rsidP="00AD3717">
      <w:pPr>
        <w:spacing w:after="0" w:line="240" w:lineRule="auto"/>
        <w:rPr>
          <w:rFonts w:eastAsia="Times New Roman" w:cs="Times New Roman"/>
          <w:sz w:val="20"/>
          <w:szCs w:val="20"/>
          <w:u w:val="single"/>
          <w:lang w:eastAsia="en-GB"/>
        </w:rPr>
      </w:pPr>
    </w:p>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What support will there be for my child's/young person's overall wellbeing?</w:t>
      </w:r>
    </w:p>
    <w:p w:rsidR="009A6F81" w:rsidRPr="00872FDC" w:rsidRDefault="009A6F81" w:rsidP="009A6F81">
      <w:pPr>
        <w:numPr>
          <w:ilvl w:val="0"/>
          <w:numId w:val="27"/>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A dedicated team of professionals, ensure that your child meets their full potential. These include teachers and learning support assistants in the classroom, the SENCO, Ear</w:t>
      </w:r>
      <w:r w:rsidR="0073288E">
        <w:rPr>
          <w:rFonts w:eastAsia="Times New Roman" w:cs="Times New Roman"/>
          <w:bCs/>
          <w:sz w:val="20"/>
          <w:szCs w:val="20"/>
          <w:bdr w:val="none" w:sz="0" w:space="0" w:color="auto" w:frame="1"/>
          <w:lang w:eastAsia="en-GB"/>
        </w:rPr>
        <w:t xml:space="preserve">ly Years Intervention Leader, our Pastoral </w:t>
      </w:r>
      <w:r w:rsidR="0073288E" w:rsidRPr="00872FDC">
        <w:rPr>
          <w:rFonts w:eastAsia="Times New Roman" w:cs="Times New Roman"/>
          <w:bCs/>
          <w:sz w:val="20"/>
          <w:szCs w:val="20"/>
          <w:bdr w:val="none" w:sz="0" w:space="0" w:color="auto" w:frame="1"/>
          <w:lang w:eastAsia="en-GB"/>
        </w:rPr>
        <w:t>Manager and Senior Leadership Team.</w:t>
      </w:r>
    </w:p>
    <w:p w:rsidR="009A6F81" w:rsidRPr="00472FF4" w:rsidRDefault="009A6F81" w:rsidP="009A6F81">
      <w:pPr>
        <w:numPr>
          <w:ilvl w:val="0"/>
          <w:numId w:val="27"/>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Pupils are</w:t>
      </w:r>
      <w:r w:rsidRPr="00872FDC">
        <w:rPr>
          <w:rFonts w:eastAsia="Times New Roman" w:cs="Times New Roman"/>
          <w:b/>
          <w:bCs/>
          <w:sz w:val="20"/>
          <w:szCs w:val="20"/>
          <w:bdr w:val="none" w:sz="0" w:space="0" w:color="auto" w:frame="1"/>
          <w:lang w:eastAsia="en-GB"/>
        </w:rPr>
        <w:t xml:space="preserve"> </w:t>
      </w:r>
      <w:r w:rsidRPr="00872FDC">
        <w:rPr>
          <w:rFonts w:eastAsia="Times New Roman" w:cs="Times New Roman"/>
          <w:bCs/>
          <w:sz w:val="20"/>
          <w:szCs w:val="20"/>
          <w:bdr w:val="none" w:sz="0" w:space="0" w:color="auto" w:frame="1"/>
          <w:lang w:eastAsia="en-GB"/>
        </w:rPr>
        <w:t>encouraged and given opportunities to talk about their well-</w:t>
      </w:r>
      <w:r w:rsidR="00960E85" w:rsidRPr="00872FDC">
        <w:rPr>
          <w:rFonts w:eastAsia="Times New Roman" w:cs="Times New Roman"/>
          <w:bCs/>
          <w:sz w:val="20"/>
          <w:szCs w:val="20"/>
          <w:bdr w:val="none" w:sz="0" w:space="0" w:color="auto" w:frame="1"/>
          <w:lang w:eastAsia="en-GB"/>
        </w:rPr>
        <w:t>being, throughout the</w:t>
      </w:r>
      <w:r w:rsidR="00960E85">
        <w:rPr>
          <w:rFonts w:eastAsia="Times New Roman" w:cs="Times New Roman"/>
          <w:bCs/>
          <w:sz w:val="20"/>
          <w:szCs w:val="20"/>
          <w:bdr w:val="none" w:sz="0" w:space="0" w:color="auto" w:frame="1"/>
          <w:lang w:eastAsia="en-GB"/>
        </w:rPr>
        <w:t xml:space="preserve"> curriculum including during </w:t>
      </w:r>
      <w:r w:rsidRPr="00472FF4">
        <w:rPr>
          <w:rFonts w:eastAsia="Times New Roman" w:cs="Times New Roman"/>
          <w:bCs/>
          <w:sz w:val="20"/>
          <w:szCs w:val="20"/>
          <w:bdr w:val="none" w:sz="0" w:space="0" w:color="auto" w:frame="1"/>
          <w:lang w:eastAsia="en-GB"/>
        </w:rPr>
        <w:t>circle time, assemblies and informal conversations with staff and the Pastoral team.</w:t>
      </w:r>
    </w:p>
    <w:p w:rsidR="009A6F81" w:rsidRPr="00472FF4" w:rsidRDefault="009A6F81" w:rsidP="009A6F81">
      <w:pPr>
        <w:numPr>
          <w:ilvl w:val="0"/>
          <w:numId w:val="27"/>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Individual Education Health Care plans are in place and reviewed annually, supported by the Local Authority Assessment and Monitoring Team.</w:t>
      </w:r>
    </w:p>
    <w:p w:rsidR="009A6F81" w:rsidRPr="00472FF4" w:rsidRDefault="009A6F81" w:rsidP="009A6F81">
      <w:pPr>
        <w:numPr>
          <w:ilvl w:val="0"/>
          <w:numId w:val="27"/>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lastRenderedPageBreak/>
        <w:t>Attendance is monitored rigorously by the school’s attendance team, which is made up of the Principal, the school attendance officer and the school attendance governor. Parents are informed termly about their child’s attendance, as we seek to develop the partnership between home and school.</w:t>
      </w:r>
    </w:p>
    <w:p w:rsidR="009A6F81" w:rsidRPr="00472FF4" w:rsidRDefault="009A6F81" w:rsidP="009A6F81">
      <w:pPr>
        <w:numPr>
          <w:ilvl w:val="0"/>
          <w:numId w:val="27"/>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Our Pastoral Manager provides support for our vulnerable families from the onset and seeks to work in partnership with families. We welcome parents who have any concerns linked to their child’s well-being, to come into school to discuss support opportunities. If a child appears to be upset, we will speak to parents and offer support to the child and their family.</w:t>
      </w:r>
    </w:p>
    <w:p w:rsidR="009A6F81" w:rsidRPr="00472FF4" w:rsidRDefault="009A6F81" w:rsidP="009A6F81">
      <w:pPr>
        <w:numPr>
          <w:ilvl w:val="0"/>
          <w:numId w:val="27"/>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The school actively seeks to support children and their families through Early Help and intervention</w:t>
      </w:r>
    </w:p>
    <w:p w:rsidR="009A6F81" w:rsidRPr="00472FF4" w:rsidRDefault="009A6F81" w:rsidP="009A6F81">
      <w:pPr>
        <w:numPr>
          <w:ilvl w:val="0"/>
          <w:numId w:val="27"/>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All staff are trained in safeguarding to at least level 1 and this training is</w:t>
      </w:r>
      <w:r w:rsidR="00960E85">
        <w:rPr>
          <w:rFonts w:eastAsia="Times New Roman" w:cs="Times New Roman"/>
          <w:bCs/>
          <w:sz w:val="20"/>
          <w:szCs w:val="20"/>
          <w:bdr w:val="none" w:sz="0" w:space="0" w:color="auto" w:frame="1"/>
          <w:lang w:eastAsia="en-GB"/>
        </w:rPr>
        <w:t xml:space="preserve"> </w:t>
      </w:r>
      <w:proofErr w:type="gramStart"/>
      <w:r w:rsidR="00960E85">
        <w:rPr>
          <w:rFonts w:eastAsia="Times New Roman" w:cs="Times New Roman"/>
          <w:bCs/>
          <w:sz w:val="20"/>
          <w:szCs w:val="20"/>
          <w:bdr w:val="none" w:sz="0" w:space="0" w:color="auto" w:frame="1"/>
          <w:lang w:eastAsia="en-GB"/>
        </w:rPr>
        <w:t xml:space="preserve">refreshed </w:t>
      </w:r>
      <w:r w:rsidRPr="00472FF4">
        <w:rPr>
          <w:rFonts w:eastAsia="Times New Roman" w:cs="Times New Roman"/>
          <w:bCs/>
          <w:sz w:val="20"/>
          <w:szCs w:val="20"/>
          <w:bdr w:val="none" w:sz="0" w:space="0" w:color="auto" w:frame="1"/>
          <w:lang w:eastAsia="en-GB"/>
        </w:rPr>
        <w:t xml:space="preserve"> annually</w:t>
      </w:r>
      <w:proofErr w:type="gramEnd"/>
      <w:r w:rsidRPr="00472FF4">
        <w:rPr>
          <w:rFonts w:eastAsia="Times New Roman" w:cs="Times New Roman"/>
          <w:bCs/>
          <w:sz w:val="20"/>
          <w:szCs w:val="20"/>
          <w:bdr w:val="none" w:sz="0" w:space="0" w:color="auto" w:frame="1"/>
          <w:lang w:eastAsia="en-GB"/>
        </w:rPr>
        <w:t>. All staff recognise that safeguarding is everyone’s responsibility.</w:t>
      </w:r>
    </w:p>
    <w:p w:rsidR="009A6F81" w:rsidRPr="00472FF4" w:rsidRDefault="009A6F81" w:rsidP="009A6F81">
      <w:pPr>
        <w:shd w:val="clear" w:color="auto" w:fill="FFFFFF"/>
        <w:spacing w:after="0" w:line="384" w:lineRule="atLeast"/>
        <w:ind w:left="360"/>
        <w:textAlignment w:val="baseline"/>
        <w:rPr>
          <w:rFonts w:eastAsia="Times New Roman" w:cs="Times New Roman"/>
          <w:b/>
          <w:bCs/>
          <w:sz w:val="20"/>
          <w:szCs w:val="20"/>
          <w:u w:val="single"/>
          <w:bdr w:val="none" w:sz="0" w:space="0" w:color="auto" w:frame="1"/>
          <w:lang w:eastAsia="en-GB"/>
        </w:rPr>
      </w:pPr>
    </w:p>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What specialist services and expertise are available at or accessed by the setting?</w:t>
      </w:r>
    </w:p>
    <w:p w:rsidR="00507884" w:rsidRPr="00872FDC" w:rsidRDefault="00507884" w:rsidP="00507884">
      <w:pPr>
        <w:pStyle w:val="ListParagraph"/>
        <w:numPr>
          <w:ilvl w:val="0"/>
          <w:numId w:val="28"/>
        </w:numPr>
        <w:spacing w:after="150" w:line="240" w:lineRule="auto"/>
        <w:rPr>
          <w:rFonts w:eastAsia="Times New Roman" w:cs="Times New Roman"/>
          <w:sz w:val="20"/>
          <w:szCs w:val="20"/>
          <w:lang w:eastAsia="en-GB"/>
        </w:rPr>
      </w:pPr>
      <w:r w:rsidRPr="00872FDC">
        <w:rPr>
          <w:rFonts w:eastAsia="Times New Roman" w:cs="Times New Roman"/>
          <w:sz w:val="20"/>
          <w:szCs w:val="20"/>
          <w:lang w:eastAsia="en-GB"/>
        </w:rPr>
        <w:t>There is a wealth of subject expertise within our school. We have Specialist Lea</w:t>
      </w:r>
      <w:r w:rsidR="00960E85" w:rsidRPr="00872FDC">
        <w:rPr>
          <w:rFonts w:eastAsia="Times New Roman" w:cs="Times New Roman"/>
          <w:sz w:val="20"/>
          <w:szCs w:val="20"/>
          <w:lang w:eastAsia="en-GB"/>
        </w:rPr>
        <w:t xml:space="preserve">ders of Education for the Teaching of Early Years and </w:t>
      </w:r>
      <w:proofErr w:type="gramStart"/>
      <w:r w:rsidR="00960E85" w:rsidRPr="00872FDC">
        <w:rPr>
          <w:rFonts w:eastAsia="Times New Roman" w:cs="Times New Roman"/>
          <w:sz w:val="20"/>
          <w:szCs w:val="20"/>
          <w:lang w:eastAsia="en-GB"/>
        </w:rPr>
        <w:t xml:space="preserve">Phonics </w:t>
      </w:r>
      <w:r w:rsidRPr="00872FDC">
        <w:rPr>
          <w:rFonts w:eastAsia="Times New Roman" w:cs="Times New Roman"/>
          <w:sz w:val="20"/>
          <w:szCs w:val="20"/>
          <w:lang w:eastAsia="en-GB"/>
        </w:rPr>
        <w:t xml:space="preserve"> who</w:t>
      </w:r>
      <w:proofErr w:type="gramEnd"/>
      <w:r w:rsidRPr="00872FDC">
        <w:rPr>
          <w:rFonts w:eastAsia="Times New Roman" w:cs="Times New Roman"/>
          <w:sz w:val="20"/>
          <w:szCs w:val="20"/>
          <w:lang w:eastAsia="en-GB"/>
        </w:rPr>
        <w:t xml:space="preserve"> are all involved in supporting staff in our own school and within the St Barts Academy Trust.</w:t>
      </w:r>
    </w:p>
    <w:p w:rsidR="00507884" w:rsidRPr="00872FDC" w:rsidRDefault="00507884" w:rsidP="00507884">
      <w:pPr>
        <w:pStyle w:val="ListParagraph"/>
        <w:numPr>
          <w:ilvl w:val="0"/>
          <w:numId w:val="28"/>
        </w:numPr>
        <w:shd w:val="clear" w:color="auto" w:fill="FFFFFF"/>
        <w:spacing w:after="0" w:line="384" w:lineRule="atLeast"/>
        <w:textAlignment w:val="baseline"/>
        <w:rPr>
          <w:rFonts w:eastAsia="Times New Roman" w:cs="Times New Roman"/>
          <w:sz w:val="20"/>
          <w:szCs w:val="20"/>
          <w:lang w:eastAsia="en-GB"/>
        </w:rPr>
      </w:pPr>
      <w:r w:rsidRPr="00872FDC">
        <w:rPr>
          <w:rFonts w:eastAsia="Times New Roman" w:cs="Times New Roman"/>
          <w:sz w:val="20"/>
          <w:szCs w:val="20"/>
          <w:lang w:eastAsia="en-GB"/>
        </w:rPr>
        <w:t xml:space="preserve">School </w:t>
      </w:r>
      <w:r w:rsidR="00F03722" w:rsidRPr="00872FDC">
        <w:rPr>
          <w:rFonts w:eastAsia="Times New Roman" w:cs="Times New Roman"/>
          <w:sz w:val="20"/>
          <w:szCs w:val="20"/>
          <w:lang w:eastAsia="en-GB"/>
        </w:rPr>
        <w:t>can</w:t>
      </w:r>
      <w:r w:rsidRPr="00872FDC">
        <w:rPr>
          <w:rFonts w:eastAsia="Times New Roman" w:cs="Times New Roman"/>
          <w:sz w:val="20"/>
          <w:szCs w:val="20"/>
          <w:lang w:eastAsia="en-GB"/>
        </w:rPr>
        <w:t xml:space="preserve"> involve </w:t>
      </w:r>
      <w:r w:rsidR="00F03722" w:rsidRPr="00872FDC">
        <w:rPr>
          <w:rFonts w:eastAsia="Times New Roman" w:cs="Times New Roman"/>
          <w:sz w:val="20"/>
          <w:szCs w:val="20"/>
          <w:lang w:eastAsia="en-GB"/>
        </w:rPr>
        <w:t xml:space="preserve">specialist advisors from </w:t>
      </w:r>
      <w:r w:rsidR="00963287" w:rsidRPr="00872FDC">
        <w:rPr>
          <w:rFonts w:eastAsia="Times New Roman" w:cs="Times New Roman"/>
          <w:sz w:val="20"/>
          <w:szCs w:val="20"/>
          <w:lang w:eastAsia="en-GB"/>
        </w:rPr>
        <w:t>the Local</w:t>
      </w:r>
      <w:r w:rsidR="00F03722" w:rsidRPr="00872FDC">
        <w:rPr>
          <w:rFonts w:eastAsia="Times New Roman" w:cs="Times New Roman"/>
          <w:sz w:val="20"/>
          <w:szCs w:val="20"/>
          <w:lang w:eastAsia="en-GB"/>
        </w:rPr>
        <w:t xml:space="preserve"> Authority Inclusion Service</w:t>
      </w:r>
      <w:r w:rsidRPr="00872FDC">
        <w:rPr>
          <w:rFonts w:eastAsia="Times New Roman" w:cs="Times New Roman"/>
          <w:sz w:val="20"/>
          <w:szCs w:val="20"/>
          <w:lang w:eastAsia="en-GB"/>
        </w:rPr>
        <w:t xml:space="preserve"> and </w:t>
      </w:r>
      <w:r w:rsidR="00F03722" w:rsidRPr="00872FDC">
        <w:rPr>
          <w:rFonts w:eastAsia="Times New Roman" w:cs="Times New Roman"/>
          <w:sz w:val="20"/>
          <w:szCs w:val="20"/>
          <w:lang w:eastAsia="en-GB"/>
        </w:rPr>
        <w:t xml:space="preserve">an </w:t>
      </w:r>
      <w:r w:rsidRPr="00872FDC">
        <w:rPr>
          <w:rFonts w:eastAsia="Times New Roman" w:cs="Times New Roman"/>
          <w:sz w:val="20"/>
          <w:szCs w:val="20"/>
          <w:lang w:eastAsia="en-GB"/>
        </w:rPr>
        <w:t>Educational Psychologist if this specialist support is required. In order to access these services, the school must attend a Code of Practice Panel, where the panel will determine whether these services are to be accessed. The Code o</w:t>
      </w:r>
      <w:r w:rsidR="00F03722" w:rsidRPr="00872FDC">
        <w:rPr>
          <w:rFonts w:eastAsia="Times New Roman" w:cs="Times New Roman"/>
          <w:sz w:val="20"/>
          <w:szCs w:val="20"/>
          <w:lang w:eastAsia="en-GB"/>
        </w:rPr>
        <w:t xml:space="preserve">f Practice Panel is made up of </w:t>
      </w:r>
      <w:r w:rsidRPr="00872FDC">
        <w:rPr>
          <w:rFonts w:eastAsia="Times New Roman" w:cs="Times New Roman"/>
          <w:sz w:val="20"/>
          <w:szCs w:val="20"/>
          <w:lang w:eastAsia="en-GB"/>
        </w:rPr>
        <w:t xml:space="preserve">professionals with a wealth of Special Educational Needs expertise </w:t>
      </w:r>
      <w:r w:rsidR="00963287" w:rsidRPr="00872FDC">
        <w:rPr>
          <w:rFonts w:eastAsia="Times New Roman" w:cs="Times New Roman"/>
          <w:sz w:val="20"/>
          <w:szCs w:val="20"/>
          <w:lang w:eastAsia="en-GB"/>
        </w:rPr>
        <w:t>from the</w:t>
      </w:r>
      <w:r w:rsidRPr="00872FDC">
        <w:rPr>
          <w:rFonts w:eastAsia="Times New Roman" w:cs="Times New Roman"/>
          <w:sz w:val="20"/>
          <w:szCs w:val="20"/>
          <w:lang w:eastAsia="en-GB"/>
        </w:rPr>
        <w:t xml:space="preserve"> Local Authority Inclusion and Psychology Services. The panel will advise on the most appropriate next course of action and type of support to be involved for a child.</w:t>
      </w:r>
    </w:p>
    <w:p w:rsidR="00507884" w:rsidRPr="00872FDC" w:rsidRDefault="00507884" w:rsidP="00507884">
      <w:pPr>
        <w:pStyle w:val="ListParagraph"/>
        <w:numPr>
          <w:ilvl w:val="0"/>
          <w:numId w:val="28"/>
        </w:numPr>
        <w:spacing w:after="150" w:line="240" w:lineRule="auto"/>
        <w:rPr>
          <w:rFonts w:eastAsia="Times New Roman" w:cs="Times New Roman"/>
          <w:sz w:val="20"/>
          <w:szCs w:val="20"/>
          <w:lang w:eastAsia="en-GB"/>
        </w:rPr>
      </w:pPr>
      <w:r w:rsidRPr="00872FDC">
        <w:rPr>
          <w:rFonts w:eastAsia="Times New Roman" w:cs="Times New Roman"/>
          <w:sz w:val="20"/>
          <w:szCs w:val="20"/>
          <w:lang w:eastAsia="en-GB"/>
        </w:rPr>
        <w:t>The school can make direct referrals to specialist services such as Occupational Therapy, Speech Therapy, Camhs,</w:t>
      </w:r>
      <w:r w:rsidR="00380A42" w:rsidRPr="00872FDC">
        <w:rPr>
          <w:rFonts w:eastAsia="Times New Roman" w:cs="Times New Roman"/>
          <w:sz w:val="20"/>
          <w:szCs w:val="20"/>
          <w:lang w:eastAsia="en-GB"/>
        </w:rPr>
        <w:t>(</w:t>
      </w:r>
      <w:r w:rsidR="00F03722" w:rsidRPr="00872FDC">
        <w:rPr>
          <w:rFonts w:eastAsia="Times New Roman" w:cs="Times New Roman"/>
          <w:sz w:val="20"/>
          <w:szCs w:val="20"/>
          <w:lang w:eastAsia="en-GB"/>
        </w:rPr>
        <w:t>Children and Adul</w:t>
      </w:r>
      <w:r w:rsidR="00380A42" w:rsidRPr="00872FDC">
        <w:rPr>
          <w:rFonts w:eastAsia="Times New Roman" w:cs="Times New Roman"/>
          <w:sz w:val="20"/>
          <w:szCs w:val="20"/>
          <w:lang w:eastAsia="en-GB"/>
        </w:rPr>
        <w:t>t Mental Health Service), Dove S</w:t>
      </w:r>
      <w:r w:rsidR="00F03722" w:rsidRPr="00872FDC">
        <w:rPr>
          <w:rFonts w:eastAsia="Times New Roman" w:cs="Times New Roman"/>
          <w:sz w:val="20"/>
          <w:szCs w:val="20"/>
          <w:lang w:eastAsia="en-GB"/>
        </w:rPr>
        <w:t>ervice</w:t>
      </w:r>
      <w:r w:rsidRPr="00872FDC">
        <w:rPr>
          <w:rFonts w:eastAsia="Times New Roman" w:cs="Times New Roman"/>
          <w:sz w:val="20"/>
          <w:szCs w:val="20"/>
          <w:lang w:eastAsia="en-GB"/>
        </w:rPr>
        <w:t>, Younger Minds, Young Carers, Social Care or an Integrated Family Support Worker.</w:t>
      </w:r>
    </w:p>
    <w:p w:rsidR="00F03722" w:rsidRPr="00472FF4" w:rsidRDefault="00507884" w:rsidP="00B1663B">
      <w:pPr>
        <w:pStyle w:val="ListParagraph"/>
        <w:numPr>
          <w:ilvl w:val="0"/>
          <w:numId w:val="28"/>
        </w:numPr>
        <w:spacing w:after="0" w:line="240" w:lineRule="auto"/>
        <w:rPr>
          <w:rFonts w:eastAsia="Times New Roman" w:cs="Times New Roman"/>
          <w:b/>
          <w:bCs/>
          <w:sz w:val="20"/>
          <w:szCs w:val="20"/>
          <w:lang w:eastAsia="en-GB"/>
        </w:rPr>
      </w:pPr>
      <w:r w:rsidRPr="00472FF4">
        <w:rPr>
          <w:rFonts w:eastAsia="Times New Roman" w:cs="Times New Roman"/>
          <w:sz w:val="20"/>
          <w:szCs w:val="20"/>
          <w:lang w:eastAsia="en-GB"/>
        </w:rPr>
        <w:t xml:space="preserve">  </w:t>
      </w:r>
      <w:r w:rsidR="00F03722" w:rsidRPr="00472FF4">
        <w:rPr>
          <w:rFonts w:eastAsia="Times New Roman" w:cs="Times New Roman"/>
          <w:sz w:val="20"/>
          <w:szCs w:val="20"/>
          <w:lang w:eastAsia="en-GB"/>
        </w:rPr>
        <w:t xml:space="preserve">Our Senco and Pastoral Manager </w:t>
      </w:r>
      <w:proofErr w:type="gramStart"/>
      <w:r w:rsidR="00380A42" w:rsidRPr="00472FF4">
        <w:rPr>
          <w:rFonts w:eastAsia="Times New Roman" w:cs="Times New Roman"/>
          <w:sz w:val="20"/>
          <w:szCs w:val="20"/>
          <w:lang w:eastAsia="en-GB"/>
        </w:rPr>
        <w:t>w</w:t>
      </w:r>
      <w:r w:rsidR="00963287" w:rsidRPr="00472FF4">
        <w:rPr>
          <w:rFonts w:eastAsia="Times New Roman" w:cs="Times New Roman"/>
          <w:sz w:val="20"/>
          <w:szCs w:val="20"/>
          <w:lang w:eastAsia="en-GB"/>
        </w:rPr>
        <w:t>ork</w:t>
      </w:r>
      <w:proofErr w:type="gramEnd"/>
      <w:r w:rsidR="00F03722" w:rsidRPr="00472FF4">
        <w:rPr>
          <w:rFonts w:eastAsia="Times New Roman" w:cs="Times New Roman"/>
          <w:sz w:val="20"/>
          <w:szCs w:val="20"/>
          <w:lang w:eastAsia="en-GB"/>
        </w:rPr>
        <w:t xml:space="preserve"> closely with families and a</w:t>
      </w:r>
      <w:r w:rsidR="00AD3717" w:rsidRPr="00472FF4">
        <w:rPr>
          <w:rFonts w:eastAsia="Times New Roman" w:cs="Times New Roman"/>
          <w:sz w:val="20"/>
          <w:szCs w:val="20"/>
          <w:lang w:eastAsia="en-GB"/>
        </w:rPr>
        <w:t xml:space="preserve">ll parents/carers are consulted before the school seeks support from specialist services. </w:t>
      </w:r>
    </w:p>
    <w:p w:rsidR="00F03722" w:rsidRPr="00472FF4" w:rsidRDefault="00F03722" w:rsidP="00F03722">
      <w:pPr>
        <w:pStyle w:val="ListParagraph"/>
        <w:spacing w:after="0" w:line="240" w:lineRule="auto"/>
        <w:ind w:left="1440"/>
        <w:rPr>
          <w:rFonts w:eastAsia="Times New Roman" w:cs="Times New Roman"/>
          <w:b/>
          <w:bCs/>
          <w:sz w:val="20"/>
          <w:szCs w:val="20"/>
          <w:u w:val="single"/>
          <w:lang w:eastAsia="en-GB"/>
        </w:rPr>
      </w:pPr>
    </w:p>
    <w:p w:rsidR="00AD3717" w:rsidRPr="00472FF4" w:rsidRDefault="00AD3717" w:rsidP="00F03722">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What training are the staff supporting children and young people with SEND have had or are having?</w:t>
      </w:r>
    </w:p>
    <w:p w:rsidR="00F03722" w:rsidRPr="00472FF4" w:rsidRDefault="00F03722" w:rsidP="00F03722">
      <w:pPr>
        <w:pStyle w:val="ListParagraph"/>
        <w:numPr>
          <w:ilvl w:val="0"/>
          <w:numId w:val="30"/>
        </w:numPr>
        <w:shd w:val="clear" w:color="auto" w:fill="FFFFFF"/>
        <w:spacing w:after="0" w:line="384" w:lineRule="atLeast"/>
        <w:textAlignment w:val="baseline"/>
        <w:rPr>
          <w:rFonts w:eastAsia="Times New Roman" w:cs="Times New Roman"/>
          <w:bCs/>
          <w:sz w:val="20"/>
          <w:szCs w:val="20"/>
          <w:bdr w:val="none" w:sz="0" w:space="0" w:color="auto" w:frame="1"/>
          <w:lang w:eastAsia="en-GB"/>
        </w:rPr>
      </w:pPr>
      <w:r w:rsidRPr="00472FF4">
        <w:rPr>
          <w:rFonts w:eastAsia="Times New Roman" w:cs="Times New Roman"/>
          <w:bCs/>
          <w:sz w:val="20"/>
          <w:szCs w:val="20"/>
          <w:bdr w:val="none" w:sz="0" w:space="0" w:color="auto" w:frame="1"/>
          <w:lang w:eastAsia="en-GB"/>
        </w:rPr>
        <w:t xml:space="preserve">We are highly committed to providing opportunities for the continuing development of all staff. Learning and Teaching staff, take on an active role in their own development in order to meet the needs of all of the pupils that they teach. </w:t>
      </w:r>
    </w:p>
    <w:p w:rsidR="00F03722" w:rsidRPr="00472FF4" w:rsidRDefault="00F03722" w:rsidP="00F03722">
      <w:pPr>
        <w:numPr>
          <w:ilvl w:val="0"/>
          <w:numId w:val="29"/>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xml:space="preserve">Training was delivered by </w:t>
      </w:r>
      <w:proofErr w:type="gramStart"/>
      <w:r w:rsidRPr="00472FF4">
        <w:rPr>
          <w:rFonts w:eastAsia="Times New Roman" w:cs="Times New Roman"/>
          <w:bCs/>
          <w:sz w:val="20"/>
          <w:szCs w:val="20"/>
          <w:bdr w:val="none" w:sz="0" w:space="0" w:color="auto" w:frame="1"/>
          <w:lang w:eastAsia="en-GB"/>
        </w:rPr>
        <w:t xml:space="preserve">the </w:t>
      </w:r>
      <w:r w:rsidR="0073288E">
        <w:rPr>
          <w:rFonts w:eastAsia="Times New Roman" w:cs="Times New Roman"/>
          <w:bCs/>
          <w:sz w:val="20"/>
          <w:szCs w:val="20"/>
          <w:bdr w:val="none" w:sz="0" w:space="0" w:color="auto" w:frame="1"/>
          <w:lang w:eastAsia="en-GB"/>
        </w:rPr>
        <w:t xml:space="preserve"> Stoke</w:t>
      </w:r>
      <w:proofErr w:type="gramEnd"/>
      <w:r w:rsidR="0073288E">
        <w:rPr>
          <w:rFonts w:eastAsia="Times New Roman" w:cs="Times New Roman"/>
          <w:bCs/>
          <w:sz w:val="20"/>
          <w:szCs w:val="20"/>
          <w:bdr w:val="none" w:sz="0" w:space="0" w:color="auto" w:frame="1"/>
          <w:lang w:eastAsia="en-GB"/>
        </w:rPr>
        <w:t xml:space="preserve">-on-Trent </w:t>
      </w:r>
      <w:r w:rsidRPr="00472FF4">
        <w:rPr>
          <w:rFonts w:eastAsia="Times New Roman" w:cs="Times New Roman"/>
          <w:bCs/>
          <w:sz w:val="20"/>
          <w:szCs w:val="20"/>
          <w:bdr w:val="none" w:sz="0" w:space="0" w:color="auto" w:frame="1"/>
          <w:lang w:eastAsia="en-GB"/>
        </w:rPr>
        <w:t>Inclusion team on the New Code of Practice.</w:t>
      </w:r>
    </w:p>
    <w:p w:rsidR="00F03722" w:rsidRPr="00872FDC" w:rsidRDefault="00F03722" w:rsidP="00F03722">
      <w:pPr>
        <w:numPr>
          <w:ilvl w:val="0"/>
          <w:numId w:val="29"/>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Support staff have been trained to deliver a host of programmes to support children with a range of needs.</w:t>
      </w:r>
    </w:p>
    <w:p w:rsidR="00F03722" w:rsidRPr="00960E85" w:rsidRDefault="00F03722" w:rsidP="00BB6100">
      <w:pPr>
        <w:numPr>
          <w:ilvl w:val="0"/>
          <w:numId w:val="29"/>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 xml:space="preserve">Support staff are all highly skilled in their roles and receive on-going training in a variety of interventions led by the </w:t>
      </w:r>
      <w:r w:rsidR="00963287" w:rsidRPr="00872FDC">
        <w:rPr>
          <w:rFonts w:eastAsia="Times New Roman" w:cs="Times New Roman"/>
          <w:bCs/>
          <w:sz w:val="20"/>
          <w:szCs w:val="20"/>
          <w:bdr w:val="none" w:sz="0" w:space="0" w:color="auto" w:frame="1"/>
          <w:lang w:eastAsia="en-GB"/>
        </w:rPr>
        <w:t>SENCO or</w:t>
      </w:r>
      <w:r w:rsidRPr="00872FDC">
        <w:rPr>
          <w:rFonts w:eastAsia="Times New Roman" w:cs="Times New Roman"/>
          <w:bCs/>
          <w:sz w:val="20"/>
          <w:szCs w:val="20"/>
          <w:bdr w:val="none" w:sz="0" w:space="0" w:color="auto" w:frame="1"/>
          <w:lang w:eastAsia="en-GB"/>
        </w:rPr>
        <w:t xml:space="preserve"> other agencies throughout the </w:t>
      </w:r>
      <w:r w:rsidR="00963287" w:rsidRPr="00872FDC">
        <w:rPr>
          <w:rFonts w:eastAsia="Times New Roman" w:cs="Times New Roman"/>
          <w:bCs/>
          <w:sz w:val="20"/>
          <w:szCs w:val="20"/>
          <w:bdr w:val="none" w:sz="0" w:space="0" w:color="auto" w:frame="1"/>
          <w:lang w:eastAsia="en-GB"/>
        </w:rPr>
        <w:t xml:space="preserve">year. </w:t>
      </w:r>
      <w:r w:rsidRPr="00872FDC">
        <w:rPr>
          <w:rFonts w:eastAsia="Times New Roman" w:cs="Times New Roman"/>
          <w:bCs/>
          <w:sz w:val="20"/>
          <w:szCs w:val="20"/>
          <w:bdr w:val="none" w:sz="0" w:space="0" w:color="auto" w:frame="1"/>
          <w:lang w:eastAsia="en-GB"/>
        </w:rPr>
        <w:t xml:space="preserve">This has recently included Reading Inference Training, Switch on </w:t>
      </w:r>
      <w:r w:rsidR="00963287" w:rsidRPr="00872FDC">
        <w:rPr>
          <w:rFonts w:eastAsia="Times New Roman" w:cs="Times New Roman"/>
          <w:bCs/>
          <w:sz w:val="20"/>
          <w:szCs w:val="20"/>
          <w:bdr w:val="none" w:sz="0" w:space="0" w:color="auto" w:frame="1"/>
          <w:lang w:eastAsia="en-GB"/>
        </w:rPr>
        <w:t>Literacy and Hornet Literac</w:t>
      </w:r>
      <w:r w:rsidRPr="00872FDC">
        <w:rPr>
          <w:rFonts w:eastAsia="Times New Roman" w:cs="Times New Roman"/>
          <w:bCs/>
          <w:sz w:val="20"/>
          <w:szCs w:val="20"/>
          <w:bdr w:val="none" w:sz="0" w:space="0" w:color="auto" w:frame="1"/>
          <w:lang w:eastAsia="en-GB"/>
        </w:rPr>
        <w:t>y.</w:t>
      </w:r>
      <w:r w:rsidR="00963287" w:rsidRPr="00872FDC">
        <w:rPr>
          <w:rFonts w:eastAsia="Times New Roman" w:cs="Times New Roman"/>
          <w:bCs/>
          <w:sz w:val="20"/>
          <w:szCs w:val="20"/>
          <w:bdr w:val="none" w:sz="0" w:space="0" w:color="auto" w:frame="1"/>
          <w:lang w:eastAsia="en-GB"/>
        </w:rPr>
        <w:t xml:space="preserve"> </w:t>
      </w:r>
      <w:r w:rsidR="00960E85" w:rsidRPr="00872FDC">
        <w:rPr>
          <w:rFonts w:eastAsia="Times New Roman" w:cs="Times New Roman"/>
          <w:bCs/>
          <w:sz w:val="20"/>
          <w:szCs w:val="20"/>
          <w:bdr w:val="none" w:sz="0" w:space="0" w:color="auto" w:frame="1"/>
          <w:lang w:eastAsia="en-GB"/>
        </w:rPr>
        <w:t>Training</w:t>
      </w:r>
      <w:r w:rsidR="00960E85">
        <w:rPr>
          <w:rFonts w:eastAsia="Times New Roman" w:cs="Times New Roman"/>
          <w:bCs/>
          <w:sz w:val="20"/>
          <w:szCs w:val="20"/>
          <w:bdr w:val="none" w:sz="0" w:space="0" w:color="auto" w:frame="1"/>
          <w:lang w:eastAsia="en-GB"/>
        </w:rPr>
        <w:t xml:space="preserve"> is linked to the needs of the academy and our pupils. </w:t>
      </w:r>
      <w:r w:rsidRPr="00960E85">
        <w:rPr>
          <w:rFonts w:eastAsia="Times New Roman" w:cs="Times New Roman"/>
          <w:bCs/>
          <w:sz w:val="20"/>
          <w:szCs w:val="20"/>
          <w:bdr w:val="none" w:sz="0" w:space="0" w:color="auto" w:frame="1"/>
          <w:lang w:eastAsia="en-GB"/>
        </w:rPr>
        <w:t xml:space="preserve">The </w:t>
      </w:r>
      <w:proofErr w:type="spellStart"/>
      <w:r w:rsidRPr="00960E85">
        <w:rPr>
          <w:rFonts w:eastAsia="Times New Roman" w:cs="Times New Roman"/>
          <w:bCs/>
          <w:sz w:val="20"/>
          <w:szCs w:val="20"/>
          <w:bdr w:val="none" w:sz="0" w:space="0" w:color="auto" w:frame="1"/>
          <w:lang w:eastAsia="en-GB"/>
        </w:rPr>
        <w:t>Senco</w:t>
      </w:r>
      <w:proofErr w:type="spellEnd"/>
      <w:r w:rsidRPr="00960E85">
        <w:rPr>
          <w:rFonts w:eastAsia="Times New Roman" w:cs="Times New Roman"/>
          <w:bCs/>
          <w:sz w:val="20"/>
          <w:szCs w:val="20"/>
          <w:bdr w:val="none" w:sz="0" w:space="0" w:color="auto" w:frame="1"/>
          <w:lang w:eastAsia="en-GB"/>
        </w:rPr>
        <w:t xml:space="preserve">, Pastoral </w:t>
      </w:r>
      <w:r w:rsidR="00380A42" w:rsidRPr="00960E85">
        <w:rPr>
          <w:rFonts w:eastAsia="Times New Roman" w:cs="Times New Roman"/>
          <w:bCs/>
          <w:sz w:val="20"/>
          <w:szCs w:val="20"/>
          <w:bdr w:val="none" w:sz="0" w:space="0" w:color="auto" w:frame="1"/>
          <w:lang w:eastAsia="en-GB"/>
        </w:rPr>
        <w:t xml:space="preserve">Manager, class teachers and support staff </w:t>
      </w:r>
      <w:r w:rsidRPr="00960E85">
        <w:rPr>
          <w:rFonts w:eastAsia="Times New Roman" w:cs="Times New Roman"/>
          <w:bCs/>
          <w:sz w:val="20"/>
          <w:szCs w:val="20"/>
          <w:bdr w:val="none" w:sz="0" w:space="0" w:color="auto" w:frame="1"/>
          <w:lang w:eastAsia="en-GB"/>
        </w:rPr>
        <w:t>attend courses to develop specific skills for supporting children with SEN within the school.</w:t>
      </w:r>
    </w:p>
    <w:p w:rsidR="00F03722" w:rsidRPr="00472FF4" w:rsidRDefault="00F03722" w:rsidP="00F03722">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
          <w:bCs/>
          <w:sz w:val="20"/>
          <w:szCs w:val="20"/>
          <w:u w:val="single"/>
          <w:bdr w:val="none" w:sz="0" w:space="0" w:color="auto" w:frame="1"/>
          <w:lang w:eastAsia="en-GB"/>
        </w:rPr>
        <w:lastRenderedPageBreak/>
        <w:t> </w:t>
      </w:r>
    </w:p>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How will my child/young person be included in activities outside this classroom including school trips?</w:t>
      </w:r>
    </w:p>
    <w:p w:rsidR="00F03722" w:rsidRPr="00472FF4" w:rsidRDefault="00F03722" w:rsidP="00F03722">
      <w:pPr>
        <w:numPr>
          <w:ilvl w:val="0"/>
          <w:numId w:val="31"/>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All children are included in school trips. Staff carefully select transport, activities and venues that are suitable for all children.</w:t>
      </w:r>
    </w:p>
    <w:p w:rsidR="00F03722" w:rsidRPr="00472FF4" w:rsidRDefault="00F03722" w:rsidP="00F03722">
      <w:pPr>
        <w:numPr>
          <w:ilvl w:val="0"/>
          <w:numId w:val="31"/>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All children are included in school clubs.</w:t>
      </w:r>
    </w:p>
    <w:p w:rsidR="00F03722" w:rsidRPr="00472FF4" w:rsidRDefault="00F03722" w:rsidP="00F03722">
      <w:pPr>
        <w:numPr>
          <w:ilvl w:val="0"/>
          <w:numId w:val="31"/>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All children are included in all aspects of school life wherever possible, careful risk assessments and extra support is put in place where necessary.</w:t>
      </w:r>
    </w:p>
    <w:p w:rsidR="00F03722" w:rsidRPr="00472FF4" w:rsidRDefault="00F03722" w:rsidP="00F03722">
      <w:pPr>
        <w:numPr>
          <w:ilvl w:val="0"/>
          <w:numId w:val="31"/>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At Park Hall we are committed to equal opportunities and the school provides opportunities which are open to all pupils.</w:t>
      </w:r>
    </w:p>
    <w:p w:rsidR="00F03722" w:rsidRPr="00472FF4" w:rsidRDefault="00F03722" w:rsidP="00F03722">
      <w:pPr>
        <w:numPr>
          <w:ilvl w:val="0"/>
          <w:numId w:val="31"/>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The school seeks to make reasonable adjustments to adapt any activity to enable all children to participate in school life</w:t>
      </w:r>
      <w:r w:rsidRPr="00472FF4">
        <w:rPr>
          <w:rFonts w:eastAsia="Times New Roman" w:cs="Times New Roman"/>
          <w:b/>
          <w:bCs/>
          <w:sz w:val="20"/>
          <w:szCs w:val="20"/>
          <w:bdr w:val="none" w:sz="0" w:space="0" w:color="auto" w:frame="1"/>
          <w:lang w:eastAsia="en-GB"/>
        </w:rPr>
        <w:t>.</w:t>
      </w:r>
    </w:p>
    <w:p w:rsidR="00F03722" w:rsidRPr="00472FF4" w:rsidRDefault="00F03722" w:rsidP="00F03722">
      <w:p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
          <w:bCs/>
          <w:sz w:val="20"/>
          <w:szCs w:val="20"/>
          <w:bdr w:val="none" w:sz="0" w:space="0" w:color="auto" w:frame="1"/>
          <w:lang w:eastAsia="en-GB"/>
        </w:rPr>
        <w:t> </w:t>
      </w:r>
    </w:p>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How accessible is the environment?</w:t>
      </w: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sz w:val="20"/>
          <w:szCs w:val="20"/>
          <w:lang w:eastAsia="en-GB"/>
        </w:rPr>
        <w:t>Park Hall is set within extensive grounds. The school entrance and offices are accessible via a ramp. The building itself is split over three levels accessed internally by several stair cases. There are additional hand rails on some stair ways which have been added to support visually impaired pupils. A mobile classroom is also accessible via a ramp. Pupils in a wheelchair can access the main school facilities including the offices, PE hall, lunch hall and ICT suite on this level from the mobile classroom. The school seeks to make all reasonable adjustments.</w:t>
      </w:r>
    </w:p>
    <w:p w:rsidR="00F03722" w:rsidRPr="00472FF4" w:rsidRDefault="00963287" w:rsidP="00AD3717">
      <w:pPr>
        <w:spacing w:after="150" w:line="240" w:lineRule="auto"/>
        <w:ind w:left="720"/>
        <w:rPr>
          <w:rFonts w:eastAsia="Times New Roman" w:cs="Times New Roman"/>
          <w:sz w:val="20"/>
          <w:szCs w:val="20"/>
          <w:lang w:eastAsia="en-GB"/>
        </w:rPr>
      </w:pPr>
      <w:r w:rsidRPr="00472FF4">
        <w:rPr>
          <w:rFonts w:eastAsia="Times New Roman" w:cs="Times New Roman"/>
          <w:sz w:val="20"/>
          <w:szCs w:val="20"/>
          <w:lang w:eastAsia="en-GB"/>
        </w:rPr>
        <w:t>(See</w:t>
      </w:r>
      <w:r w:rsidR="00F03722" w:rsidRPr="00472FF4">
        <w:rPr>
          <w:rFonts w:eastAsia="Times New Roman" w:cs="Times New Roman"/>
          <w:sz w:val="20"/>
          <w:szCs w:val="20"/>
          <w:lang w:eastAsia="en-GB"/>
        </w:rPr>
        <w:t xml:space="preserve"> Accessibility Plan on school website for more details)</w:t>
      </w:r>
    </w:p>
    <w:p w:rsidR="00AD3717" w:rsidRPr="00472FF4" w:rsidRDefault="00AD3717" w:rsidP="00AD3717">
      <w:pPr>
        <w:spacing w:after="0" w:line="240" w:lineRule="auto"/>
        <w:rPr>
          <w:rFonts w:eastAsia="Times New Roman" w:cs="Times New Roman"/>
          <w:bCs/>
          <w:sz w:val="20"/>
          <w:szCs w:val="20"/>
          <w:u w:val="single"/>
          <w:lang w:eastAsia="en-GB"/>
        </w:rPr>
      </w:pPr>
      <w:r w:rsidRPr="00472FF4">
        <w:rPr>
          <w:rFonts w:eastAsia="Times New Roman" w:cs="Times New Roman"/>
          <w:b/>
          <w:bCs/>
          <w:sz w:val="20"/>
          <w:szCs w:val="20"/>
          <w:u w:val="single"/>
          <w:lang w:eastAsia="en-GB"/>
        </w:rPr>
        <w:t>How will the setting prepare and support my child/young person to join the next stage of education and life?</w:t>
      </w:r>
    </w:p>
    <w:p w:rsidR="00F03722" w:rsidRPr="00472FF4" w:rsidRDefault="00F03722" w:rsidP="00F03722">
      <w:pPr>
        <w:shd w:val="clear" w:color="auto" w:fill="FFFFFF"/>
        <w:spacing w:after="0" w:line="384" w:lineRule="atLeast"/>
        <w:textAlignment w:val="baseline"/>
        <w:rPr>
          <w:rFonts w:eastAsia="Times New Roman" w:cs="Times New Roman"/>
          <w:sz w:val="20"/>
          <w:szCs w:val="20"/>
          <w:u w:val="single"/>
          <w:lang w:eastAsia="en-GB"/>
        </w:rPr>
      </w:pPr>
      <w:r w:rsidRPr="00472FF4">
        <w:rPr>
          <w:rFonts w:eastAsia="Times New Roman" w:cs="Times New Roman"/>
          <w:bCs/>
          <w:sz w:val="20"/>
          <w:szCs w:val="20"/>
          <w:u w:val="single"/>
          <w:bdr w:val="none" w:sz="0" w:space="0" w:color="auto" w:frame="1"/>
          <w:lang w:eastAsia="en-GB"/>
        </w:rPr>
        <w:t>To ensure a smooth transition into school, parents and children receive the following support:</w:t>
      </w:r>
    </w:p>
    <w:p w:rsidR="00F03722" w:rsidRPr="00472FF4" w:rsidRDefault="00F03722" w:rsidP="00F03722">
      <w:pPr>
        <w:numPr>
          <w:ilvl w:val="0"/>
          <w:numId w:val="32"/>
        </w:numPr>
        <w:shd w:val="clear" w:color="auto" w:fill="FFFFFF"/>
        <w:spacing w:after="0" w:line="384" w:lineRule="atLeast"/>
        <w:ind w:left="360"/>
        <w:textAlignment w:val="baseline"/>
        <w:rPr>
          <w:rFonts w:eastAsia="Times New Roman" w:cs="Times New Roman"/>
          <w:color w:val="575756"/>
          <w:sz w:val="20"/>
          <w:szCs w:val="20"/>
          <w:lang w:eastAsia="en-GB"/>
        </w:rPr>
      </w:pPr>
      <w:r w:rsidRPr="00472FF4">
        <w:rPr>
          <w:rFonts w:eastAsia="Times New Roman" w:cs="Times New Roman"/>
          <w:bCs/>
          <w:sz w:val="20"/>
          <w:szCs w:val="20"/>
          <w:bdr w:val="none" w:sz="0" w:space="0" w:color="auto" w:frame="1"/>
          <w:lang w:eastAsia="en-GB"/>
        </w:rPr>
        <w:t>When children join the school in the Foundation Stage, we offer a home visit in order to meet the child in their own environment</w:t>
      </w:r>
      <w:r w:rsidRPr="00472FF4">
        <w:rPr>
          <w:rFonts w:eastAsia="Times New Roman" w:cs="Times New Roman"/>
          <w:bCs/>
          <w:color w:val="D4232A"/>
          <w:sz w:val="20"/>
          <w:szCs w:val="20"/>
          <w:bdr w:val="none" w:sz="0" w:space="0" w:color="auto" w:frame="1"/>
          <w:lang w:eastAsia="en-GB"/>
        </w:rPr>
        <w:t>.</w:t>
      </w:r>
    </w:p>
    <w:p w:rsidR="00F149F9" w:rsidRPr="00960E85" w:rsidRDefault="00F149F9" w:rsidP="00F03722">
      <w:pPr>
        <w:numPr>
          <w:ilvl w:val="0"/>
          <w:numId w:val="32"/>
        </w:numPr>
        <w:shd w:val="clear" w:color="auto" w:fill="FFFFFF"/>
        <w:spacing w:after="0" w:line="384" w:lineRule="atLeast"/>
        <w:ind w:left="360"/>
        <w:textAlignment w:val="baseline"/>
        <w:rPr>
          <w:rFonts w:eastAsia="Times New Roman" w:cs="Times New Roman"/>
          <w:sz w:val="20"/>
          <w:szCs w:val="20"/>
          <w:lang w:eastAsia="en-GB"/>
        </w:rPr>
      </w:pPr>
      <w:r w:rsidRPr="00960E85">
        <w:rPr>
          <w:rFonts w:eastAsia="Times New Roman" w:cs="Times New Roman"/>
          <w:bCs/>
          <w:sz w:val="20"/>
          <w:szCs w:val="20"/>
          <w:bdr w:val="none" w:sz="0" w:space="0" w:color="auto" w:frame="1"/>
          <w:lang w:eastAsia="en-GB"/>
        </w:rPr>
        <w:t xml:space="preserve">Children are invited to Stay and Paly sessions before starting </w:t>
      </w:r>
      <w:proofErr w:type="gramStart"/>
      <w:r w:rsidRPr="00960E85">
        <w:rPr>
          <w:rFonts w:eastAsia="Times New Roman" w:cs="Times New Roman"/>
          <w:bCs/>
          <w:sz w:val="20"/>
          <w:szCs w:val="20"/>
          <w:bdr w:val="none" w:sz="0" w:space="0" w:color="auto" w:frame="1"/>
          <w:lang w:eastAsia="en-GB"/>
        </w:rPr>
        <w:t>school .</w:t>
      </w:r>
      <w:proofErr w:type="gramEnd"/>
    </w:p>
    <w:p w:rsidR="00F03722" w:rsidRPr="00472FF4" w:rsidRDefault="00F03722" w:rsidP="00F03722">
      <w:pPr>
        <w:numPr>
          <w:ilvl w:val="0"/>
          <w:numId w:val="32"/>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All parents are invited to an induction meeting, where they are given lots of information about the school before their child starts school.</w:t>
      </w:r>
    </w:p>
    <w:p w:rsidR="00F03722" w:rsidRPr="00472FF4" w:rsidRDefault="00F03722" w:rsidP="00F03722">
      <w:pPr>
        <w:numPr>
          <w:ilvl w:val="0"/>
          <w:numId w:val="32"/>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We also hold a series of transition sessions where the child and parent come to spend time in the Foundation setting.</w:t>
      </w:r>
    </w:p>
    <w:p w:rsidR="00F03722" w:rsidRPr="00472FF4" w:rsidRDefault="00F03722" w:rsidP="00F03722">
      <w:pPr>
        <w:numPr>
          <w:ilvl w:val="0"/>
          <w:numId w:val="32"/>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Children and parents who are interested in joining the school in other years, are encouraged to visit the school. When a child joins the school, we ask parents to share any concerns they may have regarding their child. Where a child has previously been identified as having a special educational need or disability, we will hold a multi-agency meeting to gather information so as to support the child and keep him or her safe.</w:t>
      </w:r>
    </w:p>
    <w:p w:rsidR="00F03722" w:rsidRPr="00472FF4" w:rsidRDefault="00F03722" w:rsidP="00F03722">
      <w:pPr>
        <w:numPr>
          <w:ilvl w:val="0"/>
          <w:numId w:val="32"/>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As necessary the school will request training e.g. where needed for medical interventions. We communicate with previous establishments to support a child’s transition and for some SEN pupils, a phased transitional period may be offered to help the child to settle where appropriate.</w:t>
      </w:r>
    </w:p>
    <w:p w:rsidR="00380A42" w:rsidRPr="00472FF4" w:rsidRDefault="00380A42" w:rsidP="00F03722">
      <w:pPr>
        <w:shd w:val="clear" w:color="auto" w:fill="FFFFFF"/>
        <w:spacing w:after="0" w:line="384" w:lineRule="atLeast"/>
        <w:textAlignment w:val="baseline"/>
        <w:rPr>
          <w:rFonts w:eastAsia="Times New Roman" w:cs="Times New Roman"/>
          <w:bCs/>
          <w:sz w:val="20"/>
          <w:szCs w:val="20"/>
          <w:u w:val="single"/>
          <w:bdr w:val="none" w:sz="0" w:space="0" w:color="auto" w:frame="1"/>
          <w:lang w:eastAsia="en-GB"/>
        </w:rPr>
      </w:pPr>
    </w:p>
    <w:p w:rsidR="00F03722" w:rsidRPr="00472FF4" w:rsidRDefault="00F03722" w:rsidP="00F03722">
      <w:pPr>
        <w:shd w:val="clear" w:color="auto" w:fill="FFFFFF"/>
        <w:spacing w:after="0" w:line="384" w:lineRule="atLeast"/>
        <w:textAlignment w:val="baseline"/>
        <w:rPr>
          <w:rFonts w:eastAsia="Times New Roman" w:cs="Times New Roman"/>
          <w:sz w:val="20"/>
          <w:szCs w:val="20"/>
          <w:u w:val="single"/>
          <w:lang w:eastAsia="en-GB"/>
        </w:rPr>
      </w:pPr>
      <w:r w:rsidRPr="00472FF4">
        <w:rPr>
          <w:rFonts w:eastAsia="Times New Roman" w:cs="Times New Roman"/>
          <w:bCs/>
          <w:sz w:val="20"/>
          <w:szCs w:val="20"/>
          <w:u w:val="single"/>
          <w:bdr w:val="none" w:sz="0" w:space="0" w:color="auto" w:frame="1"/>
          <w:lang w:eastAsia="en-GB"/>
        </w:rPr>
        <w:t>To ensure a smooth transition between year groups in school:</w:t>
      </w:r>
    </w:p>
    <w:p w:rsidR="00F03722" w:rsidRPr="00472FF4" w:rsidRDefault="00F03722" w:rsidP="00F03722">
      <w:pPr>
        <w:numPr>
          <w:ilvl w:val="0"/>
          <w:numId w:val="33"/>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lastRenderedPageBreak/>
        <w:t>There is the same consistent approach in promoting positive behaviour, with each following the same school expectations and pyramid which the children are familiar with.</w:t>
      </w:r>
    </w:p>
    <w:p w:rsidR="00F03722" w:rsidRPr="00472FF4" w:rsidRDefault="00F03722" w:rsidP="00F03722">
      <w:pPr>
        <w:numPr>
          <w:ilvl w:val="0"/>
          <w:numId w:val="33"/>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A child has a full week to prepare them for the next stage in their learning journey. Teachers and children get to know one another and positive relationships are developed which allow children to look forward to their next transition.</w:t>
      </w:r>
    </w:p>
    <w:p w:rsidR="00F03722" w:rsidRPr="00472FF4" w:rsidRDefault="00F03722" w:rsidP="00F03722">
      <w:pPr>
        <w:numPr>
          <w:ilvl w:val="0"/>
          <w:numId w:val="33"/>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A child engages in activities with their new teacher which will be displayed in their new class at the start of the year, to make them feel welcome and have ownership of their new class.</w:t>
      </w:r>
    </w:p>
    <w:p w:rsidR="00F03722" w:rsidRPr="00872FDC" w:rsidRDefault="00F03722" w:rsidP="00F03722">
      <w:pPr>
        <w:numPr>
          <w:ilvl w:val="0"/>
          <w:numId w:val="33"/>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 xml:space="preserve">Children with additional needs will have extra transition sessions prior to the full week at the end of term. This may involve additional conversations with their new teacher or visits to the classroom so they feel more </w:t>
      </w:r>
      <w:r w:rsidR="00963287" w:rsidRPr="00872FDC">
        <w:rPr>
          <w:rFonts w:eastAsia="Times New Roman" w:cs="Times New Roman"/>
          <w:bCs/>
          <w:sz w:val="20"/>
          <w:szCs w:val="20"/>
          <w:bdr w:val="none" w:sz="0" w:space="0" w:color="auto" w:frame="1"/>
          <w:lang w:eastAsia="en-GB"/>
        </w:rPr>
        <w:t>prepared for</w:t>
      </w:r>
      <w:r w:rsidRPr="00872FDC">
        <w:rPr>
          <w:rFonts w:eastAsia="Times New Roman" w:cs="Times New Roman"/>
          <w:bCs/>
          <w:sz w:val="20"/>
          <w:szCs w:val="20"/>
          <w:bdr w:val="none" w:sz="0" w:space="0" w:color="auto" w:frame="1"/>
          <w:lang w:eastAsia="en-GB"/>
        </w:rPr>
        <w:t xml:space="preserve"> the transition.</w:t>
      </w:r>
    </w:p>
    <w:p w:rsidR="00F03722" w:rsidRPr="00872FDC" w:rsidRDefault="00F03722" w:rsidP="00F03722">
      <w:pPr>
        <w:numPr>
          <w:ilvl w:val="0"/>
          <w:numId w:val="33"/>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 xml:space="preserve">Additional resources are prepared for some pupils, such as a visual photo book of their new class and </w:t>
      </w:r>
      <w:r w:rsidR="00963287" w:rsidRPr="00872FDC">
        <w:rPr>
          <w:rFonts w:eastAsia="Times New Roman" w:cs="Times New Roman"/>
          <w:bCs/>
          <w:sz w:val="20"/>
          <w:szCs w:val="20"/>
          <w:bdr w:val="none" w:sz="0" w:space="0" w:color="auto" w:frame="1"/>
          <w:lang w:eastAsia="en-GB"/>
        </w:rPr>
        <w:t>staff,</w:t>
      </w:r>
      <w:r w:rsidRPr="00872FDC">
        <w:rPr>
          <w:rFonts w:eastAsia="Times New Roman" w:cs="Times New Roman"/>
          <w:bCs/>
          <w:sz w:val="20"/>
          <w:szCs w:val="20"/>
          <w:bdr w:val="none" w:sz="0" w:space="0" w:color="auto" w:frame="1"/>
          <w:lang w:eastAsia="en-GB"/>
        </w:rPr>
        <w:t xml:space="preserve"> which parents can share with their child over the </w:t>
      </w:r>
      <w:r w:rsidR="00963287" w:rsidRPr="00872FDC">
        <w:rPr>
          <w:rFonts w:eastAsia="Times New Roman" w:cs="Times New Roman"/>
          <w:bCs/>
          <w:sz w:val="20"/>
          <w:szCs w:val="20"/>
          <w:bdr w:val="none" w:sz="0" w:space="0" w:color="auto" w:frame="1"/>
          <w:lang w:eastAsia="en-GB"/>
        </w:rPr>
        <w:t>summer</w:t>
      </w:r>
      <w:r w:rsidRPr="00872FDC">
        <w:rPr>
          <w:rFonts w:eastAsia="Times New Roman" w:cs="Times New Roman"/>
          <w:bCs/>
          <w:sz w:val="20"/>
          <w:szCs w:val="20"/>
          <w:bdr w:val="none" w:sz="0" w:space="0" w:color="auto" w:frame="1"/>
          <w:lang w:eastAsia="en-GB"/>
        </w:rPr>
        <w:t xml:space="preserve"> holidays to support them further.</w:t>
      </w:r>
    </w:p>
    <w:p w:rsidR="00F03722" w:rsidRPr="00472FF4" w:rsidRDefault="00F03722" w:rsidP="00F03722">
      <w:pPr>
        <w:numPr>
          <w:ilvl w:val="0"/>
          <w:numId w:val="33"/>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xml:space="preserve"> Class teachers have transition time to pass on information about each child in their class to their next teacher.</w:t>
      </w:r>
    </w:p>
    <w:p w:rsidR="00F03722" w:rsidRPr="00472FF4" w:rsidRDefault="00F03722" w:rsidP="00F03722">
      <w:pPr>
        <w:numPr>
          <w:ilvl w:val="0"/>
          <w:numId w:val="33"/>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xml:space="preserve">Information is passed from the Pastoral Manager and </w:t>
      </w:r>
      <w:r w:rsidR="00963287" w:rsidRPr="00472FF4">
        <w:rPr>
          <w:rFonts w:eastAsia="Times New Roman" w:cs="Times New Roman"/>
          <w:bCs/>
          <w:sz w:val="20"/>
          <w:szCs w:val="20"/>
          <w:bdr w:val="none" w:sz="0" w:space="0" w:color="auto" w:frame="1"/>
          <w:lang w:eastAsia="en-GB"/>
        </w:rPr>
        <w:t>Senco to</w:t>
      </w:r>
      <w:r w:rsidRPr="00472FF4">
        <w:rPr>
          <w:rFonts w:eastAsia="Times New Roman" w:cs="Times New Roman"/>
          <w:bCs/>
          <w:sz w:val="20"/>
          <w:szCs w:val="20"/>
          <w:bdr w:val="none" w:sz="0" w:space="0" w:color="auto" w:frame="1"/>
          <w:lang w:eastAsia="en-GB"/>
        </w:rPr>
        <w:t xml:space="preserve"> new Class Teacher so they are fully informed about pupils in their class.</w:t>
      </w:r>
    </w:p>
    <w:p w:rsidR="00F03722" w:rsidRPr="00472FF4" w:rsidRDefault="00F03722" w:rsidP="00F03722">
      <w:pPr>
        <w:numPr>
          <w:ilvl w:val="0"/>
          <w:numId w:val="33"/>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Medical and other information about a child are also passed on by the previous teacher to the new teacher, during teacher transition meetings at the end of term.</w:t>
      </w:r>
    </w:p>
    <w:p w:rsidR="00F03722" w:rsidRPr="00472FF4" w:rsidRDefault="00F03722" w:rsidP="00F03722">
      <w:pPr>
        <w:numPr>
          <w:ilvl w:val="0"/>
          <w:numId w:val="33"/>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xml:space="preserve">Parents are invited to a class transition meeting to find out about their child’s learning in their new class at the end of the </w:t>
      </w:r>
      <w:r w:rsidR="00963287" w:rsidRPr="00472FF4">
        <w:rPr>
          <w:rFonts w:eastAsia="Times New Roman" w:cs="Times New Roman"/>
          <w:bCs/>
          <w:sz w:val="20"/>
          <w:szCs w:val="20"/>
          <w:bdr w:val="none" w:sz="0" w:space="0" w:color="auto" w:frame="1"/>
          <w:lang w:eastAsia="en-GB"/>
        </w:rPr>
        <w:t>summer</w:t>
      </w:r>
      <w:r w:rsidRPr="00472FF4">
        <w:rPr>
          <w:rFonts w:eastAsia="Times New Roman" w:cs="Times New Roman"/>
          <w:bCs/>
          <w:sz w:val="20"/>
          <w:szCs w:val="20"/>
          <w:bdr w:val="none" w:sz="0" w:space="0" w:color="auto" w:frame="1"/>
          <w:lang w:eastAsia="en-GB"/>
        </w:rPr>
        <w:t xml:space="preserve"> term.</w:t>
      </w:r>
    </w:p>
    <w:p w:rsidR="00F03722" w:rsidRPr="00472FF4" w:rsidRDefault="00F03722" w:rsidP="00F03722">
      <w:pPr>
        <w:numPr>
          <w:ilvl w:val="0"/>
          <w:numId w:val="33"/>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Transition information leaflets are available for all parents.</w:t>
      </w:r>
    </w:p>
    <w:p w:rsidR="00F03722" w:rsidRPr="00472FF4" w:rsidRDefault="00F03722" w:rsidP="00F03722">
      <w:pPr>
        <w:numPr>
          <w:ilvl w:val="0"/>
          <w:numId w:val="33"/>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xml:space="preserve">Opportunities are provided for children to experience any new routines in the </w:t>
      </w:r>
      <w:r w:rsidR="00963287" w:rsidRPr="00472FF4">
        <w:rPr>
          <w:rFonts w:eastAsia="Times New Roman" w:cs="Times New Roman"/>
          <w:bCs/>
          <w:sz w:val="20"/>
          <w:szCs w:val="20"/>
          <w:bdr w:val="none" w:sz="0" w:space="0" w:color="auto" w:frame="1"/>
          <w:lang w:eastAsia="en-GB"/>
        </w:rPr>
        <w:t>summer</w:t>
      </w:r>
      <w:r w:rsidRPr="00472FF4">
        <w:rPr>
          <w:rFonts w:eastAsia="Times New Roman" w:cs="Times New Roman"/>
          <w:bCs/>
          <w:sz w:val="20"/>
          <w:szCs w:val="20"/>
          <w:bdr w:val="none" w:sz="0" w:space="0" w:color="auto" w:frame="1"/>
          <w:lang w:eastAsia="en-GB"/>
        </w:rPr>
        <w:t xml:space="preserve"> term so they are comfortable and familiar with these.</w:t>
      </w:r>
    </w:p>
    <w:tbl>
      <w:tblPr>
        <w:tblW w:w="15140" w:type="dxa"/>
        <w:tblBorders>
          <w:bottom w:val="single" w:sz="6" w:space="0" w:color="EDEDED"/>
        </w:tblBorders>
        <w:tblCellMar>
          <w:left w:w="0" w:type="dxa"/>
          <w:right w:w="0" w:type="dxa"/>
        </w:tblCellMar>
        <w:tblLook w:val="04A0" w:firstRow="1" w:lastRow="0" w:firstColumn="1" w:lastColumn="0" w:noHBand="0" w:noVBand="1"/>
      </w:tblPr>
      <w:tblGrid>
        <w:gridCol w:w="8910"/>
        <w:gridCol w:w="6230"/>
      </w:tblGrid>
      <w:tr w:rsidR="00F03722" w:rsidRPr="00472FF4" w:rsidTr="00B1663B">
        <w:trPr>
          <w:gridAfter w:val="1"/>
        </w:trPr>
        <w:tc>
          <w:tcPr>
            <w:tcW w:w="8910" w:type="dxa"/>
            <w:tcBorders>
              <w:top w:val="nil"/>
              <w:left w:val="nil"/>
              <w:bottom w:val="nil"/>
              <w:right w:val="nil"/>
            </w:tcBorders>
            <w:vAlign w:val="bottom"/>
            <w:hideMark/>
          </w:tcPr>
          <w:p w:rsidR="00F03722" w:rsidRPr="00472FF4" w:rsidRDefault="00F03722" w:rsidP="00B1663B">
            <w:pPr>
              <w:shd w:val="clear" w:color="auto" w:fill="FFFFFF"/>
              <w:spacing w:after="0" w:line="384" w:lineRule="atLeast"/>
              <w:ind w:left="360"/>
              <w:textAlignment w:val="baseline"/>
              <w:rPr>
                <w:rFonts w:eastAsia="Times New Roman" w:cs="Times New Roman"/>
                <w:sz w:val="20"/>
                <w:szCs w:val="20"/>
                <w:lang w:eastAsia="en-GB"/>
              </w:rPr>
            </w:pPr>
          </w:p>
        </w:tc>
      </w:tr>
      <w:tr w:rsidR="00F03722" w:rsidRPr="00472FF4" w:rsidTr="00B1663B">
        <w:tc>
          <w:tcPr>
            <w:tcW w:w="0" w:type="auto"/>
            <w:tcBorders>
              <w:top w:val="nil"/>
              <w:left w:val="nil"/>
              <w:bottom w:val="nil"/>
              <w:right w:val="nil"/>
            </w:tcBorders>
            <w:vAlign w:val="bottom"/>
            <w:hideMark/>
          </w:tcPr>
          <w:p w:rsidR="00F03722" w:rsidRPr="00472FF4" w:rsidRDefault="00F03722" w:rsidP="00B1663B">
            <w:pPr>
              <w:spacing w:after="0" w:line="480" w:lineRule="auto"/>
              <w:rPr>
                <w:rFonts w:eastAsia="Times New Roman" w:cs="Times New Roman"/>
                <w:sz w:val="20"/>
                <w:szCs w:val="20"/>
                <w:lang w:eastAsia="en-GB"/>
              </w:rPr>
            </w:pPr>
          </w:p>
        </w:tc>
        <w:tc>
          <w:tcPr>
            <w:tcW w:w="0" w:type="auto"/>
            <w:tcBorders>
              <w:top w:val="nil"/>
              <w:left w:val="nil"/>
              <w:bottom w:val="nil"/>
              <w:right w:val="nil"/>
            </w:tcBorders>
            <w:vAlign w:val="bottom"/>
            <w:hideMark/>
          </w:tcPr>
          <w:p w:rsidR="00F03722" w:rsidRPr="00472FF4" w:rsidRDefault="00F03722" w:rsidP="00B1663B">
            <w:pPr>
              <w:spacing w:after="0" w:line="480" w:lineRule="auto"/>
              <w:rPr>
                <w:rFonts w:eastAsia="Times New Roman" w:cs="Times New Roman"/>
                <w:sz w:val="20"/>
                <w:szCs w:val="20"/>
                <w:lang w:eastAsia="en-GB"/>
              </w:rPr>
            </w:pPr>
          </w:p>
        </w:tc>
      </w:tr>
    </w:tbl>
    <w:p w:rsidR="00F03722" w:rsidRPr="00472FF4" w:rsidRDefault="00F03722" w:rsidP="00F03722">
      <w:pPr>
        <w:shd w:val="clear" w:color="auto" w:fill="FFFFFF"/>
        <w:spacing w:after="0" w:line="384" w:lineRule="atLeast"/>
        <w:textAlignment w:val="baseline"/>
        <w:rPr>
          <w:rFonts w:eastAsia="Times New Roman" w:cs="Times New Roman"/>
          <w:sz w:val="20"/>
          <w:szCs w:val="20"/>
          <w:u w:val="single"/>
          <w:lang w:eastAsia="en-GB"/>
        </w:rPr>
      </w:pPr>
      <w:r w:rsidRPr="00472FF4">
        <w:rPr>
          <w:rFonts w:eastAsia="Times New Roman" w:cs="Times New Roman"/>
          <w:bCs/>
          <w:sz w:val="20"/>
          <w:szCs w:val="20"/>
          <w:u w:val="single"/>
          <w:bdr w:val="none" w:sz="0" w:space="0" w:color="auto" w:frame="1"/>
          <w:lang w:eastAsia="en-GB"/>
        </w:rPr>
        <w:t>To ensure a smooth transition into high schools the school organises the following:</w:t>
      </w:r>
    </w:p>
    <w:p w:rsidR="00F03722" w:rsidRPr="00472FF4" w:rsidRDefault="00963287" w:rsidP="00F03722">
      <w:pPr>
        <w:numPr>
          <w:ilvl w:val="0"/>
          <w:numId w:val="34"/>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Opportu</w:t>
      </w:r>
      <w:r w:rsidR="00F03722" w:rsidRPr="00472FF4">
        <w:rPr>
          <w:rFonts w:eastAsia="Times New Roman" w:cs="Times New Roman"/>
          <w:bCs/>
          <w:sz w:val="20"/>
          <w:szCs w:val="20"/>
          <w:bdr w:val="none" w:sz="0" w:space="0" w:color="auto" w:frame="1"/>
          <w:lang w:eastAsia="en-GB"/>
        </w:rPr>
        <w:t>nities for the children to attend workshops at local high schools in year 5.</w:t>
      </w:r>
    </w:p>
    <w:p w:rsidR="00F03722" w:rsidRPr="00472FF4" w:rsidRDefault="00F03722" w:rsidP="00F03722">
      <w:pPr>
        <w:numPr>
          <w:ilvl w:val="0"/>
          <w:numId w:val="34"/>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Meetings between class teachers and high school teachers.</w:t>
      </w:r>
    </w:p>
    <w:p w:rsidR="00F03722" w:rsidRPr="00472FF4" w:rsidRDefault="00F03722" w:rsidP="00F03722">
      <w:pPr>
        <w:numPr>
          <w:ilvl w:val="0"/>
          <w:numId w:val="34"/>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Meetings between the SENCO and the High school SENCOs, where needed.</w:t>
      </w:r>
    </w:p>
    <w:p w:rsidR="00F03722" w:rsidRPr="00472FF4" w:rsidRDefault="00F03722" w:rsidP="00F03722">
      <w:pPr>
        <w:numPr>
          <w:ilvl w:val="0"/>
          <w:numId w:val="34"/>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Opportunities for SEN children to visit their choice of high school with a member of the Pastoral team where needed.</w:t>
      </w:r>
    </w:p>
    <w:p w:rsidR="00F03722" w:rsidRPr="00472FF4" w:rsidRDefault="00F03722" w:rsidP="00AD3717">
      <w:pPr>
        <w:spacing w:after="0" w:line="240" w:lineRule="auto"/>
        <w:rPr>
          <w:rFonts w:eastAsia="Times New Roman" w:cs="Times New Roman"/>
          <w:b/>
          <w:bCs/>
          <w:sz w:val="20"/>
          <w:szCs w:val="20"/>
          <w:lang w:eastAsia="en-GB"/>
        </w:rPr>
      </w:pPr>
    </w:p>
    <w:p w:rsidR="00F03722" w:rsidRPr="00472FF4" w:rsidRDefault="00F03722" w:rsidP="00AD3717">
      <w:pPr>
        <w:spacing w:after="0" w:line="240" w:lineRule="auto"/>
        <w:rPr>
          <w:rFonts w:eastAsia="Times New Roman" w:cs="Times New Roman"/>
          <w:b/>
          <w:bCs/>
          <w:sz w:val="20"/>
          <w:szCs w:val="20"/>
          <w:lang w:eastAsia="en-GB"/>
        </w:rPr>
      </w:pPr>
    </w:p>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How are the setting's resources allocated and matched to children's/young people's special educational needs?</w:t>
      </w:r>
    </w:p>
    <w:p w:rsidR="00EE1067" w:rsidRPr="00472FF4" w:rsidRDefault="00EE1067" w:rsidP="00EE1067">
      <w:pPr>
        <w:pStyle w:val="ListParagraph"/>
        <w:numPr>
          <w:ilvl w:val="0"/>
          <w:numId w:val="30"/>
        </w:num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xml:space="preserve">Children’s individual needs are assessed and support and resources are allocated based on need. This may include additional group support in class, small group or 1:1 intervention support, </w:t>
      </w:r>
      <w:r w:rsidR="00963287" w:rsidRPr="00472FF4">
        <w:rPr>
          <w:rFonts w:eastAsia="Times New Roman" w:cs="Times New Roman"/>
          <w:bCs/>
          <w:sz w:val="20"/>
          <w:szCs w:val="20"/>
          <w:bdr w:val="none" w:sz="0" w:space="0" w:color="auto" w:frame="1"/>
          <w:lang w:eastAsia="en-GB"/>
        </w:rPr>
        <w:t>specific strategies</w:t>
      </w:r>
      <w:r w:rsidRPr="00472FF4">
        <w:rPr>
          <w:rFonts w:eastAsia="Times New Roman" w:cs="Times New Roman"/>
          <w:bCs/>
          <w:sz w:val="20"/>
          <w:szCs w:val="20"/>
          <w:bdr w:val="none" w:sz="0" w:space="0" w:color="auto" w:frame="1"/>
          <w:lang w:eastAsia="en-GB"/>
        </w:rPr>
        <w:t xml:space="preserve"> within the environment, specialised equipment to allow access to the curriculum or social, emotional, mental health support through our Pastoral Manager.</w:t>
      </w:r>
    </w:p>
    <w:p w:rsidR="00380A42" w:rsidRPr="00872FDC" w:rsidRDefault="00380A42" w:rsidP="00380A42">
      <w:pPr>
        <w:numPr>
          <w:ilvl w:val="0"/>
          <w:numId w:val="30"/>
        </w:numPr>
        <w:shd w:val="clear" w:color="auto" w:fill="FFFFFF"/>
        <w:spacing w:after="0" w:line="384" w:lineRule="atLeast"/>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lastRenderedPageBreak/>
        <w:t xml:space="preserve">Termly provision mapping identifies and monitors the support strategies and programmes that each </w:t>
      </w:r>
      <w:r w:rsidRPr="00872FDC">
        <w:rPr>
          <w:rFonts w:eastAsia="Times New Roman" w:cs="Times New Roman"/>
          <w:bCs/>
          <w:sz w:val="20"/>
          <w:szCs w:val="20"/>
          <w:bdr w:val="none" w:sz="0" w:space="0" w:color="auto" w:frame="1"/>
          <w:lang w:eastAsia="en-GB"/>
        </w:rPr>
        <w:t xml:space="preserve">child on the SEN register is receiving. </w:t>
      </w:r>
    </w:p>
    <w:p w:rsidR="00EE1067" w:rsidRPr="00872FDC" w:rsidRDefault="00EE1067" w:rsidP="00EE1067">
      <w:pPr>
        <w:shd w:val="clear" w:color="auto" w:fill="FFFFFF"/>
        <w:spacing w:after="0" w:line="384" w:lineRule="atLeast"/>
        <w:textAlignment w:val="baseline"/>
        <w:rPr>
          <w:rFonts w:eastAsia="Times New Roman" w:cs="Times New Roman"/>
          <w:sz w:val="20"/>
          <w:szCs w:val="20"/>
          <w:u w:val="single"/>
          <w:lang w:eastAsia="en-GB"/>
        </w:rPr>
      </w:pPr>
      <w:r w:rsidRPr="00872FDC">
        <w:rPr>
          <w:rFonts w:eastAsia="Times New Roman" w:cs="Times New Roman"/>
          <w:sz w:val="20"/>
          <w:szCs w:val="20"/>
          <w:u w:val="single"/>
          <w:lang w:eastAsia="en-GB"/>
        </w:rPr>
        <w:t>Strategies/Programmes to support with Speech, Language and communication</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Spirals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Language Steps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Asking Good/Specific Questions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Talking Partners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Time to Talk</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Individual visual timetables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Topic/word mats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Individual programmes provided by Speech and Language Therapists, which are delivered in school by Teaching Assistants.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Teaching Assistants available during whole class teaching time.</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Instructions repeated 1:1 , broken down into small steps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Visual prompts given for tasks</w:t>
      </w:r>
    </w:p>
    <w:p w:rsidR="00EE1067" w:rsidRPr="00872FDC" w:rsidRDefault="00EE1067" w:rsidP="00EE1067">
      <w:pPr>
        <w:pStyle w:val="ListParagraph"/>
        <w:spacing w:after="60" w:line="240" w:lineRule="auto"/>
        <w:rPr>
          <w:rFonts w:eastAsia="Times New Roman" w:cs="Times New Roman"/>
          <w:sz w:val="20"/>
          <w:szCs w:val="20"/>
          <w:u w:val="single"/>
          <w:lang w:eastAsia="en-GB"/>
        </w:rPr>
      </w:pPr>
    </w:p>
    <w:p w:rsidR="00EE1067" w:rsidRPr="00872FDC" w:rsidRDefault="00EE1067" w:rsidP="00380A42">
      <w:pPr>
        <w:spacing w:after="60" w:line="240" w:lineRule="auto"/>
        <w:rPr>
          <w:rFonts w:eastAsia="Times New Roman" w:cs="Times New Roman"/>
          <w:sz w:val="20"/>
          <w:szCs w:val="20"/>
          <w:u w:val="single"/>
          <w:lang w:eastAsia="en-GB"/>
        </w:rPr>
      </w:pPr>
      <w:r w:rsidRPr="00872FDC">
        <w:rPr>
          <w:rFonts w:eastAsia="Times New Roman" w:cs="Times New Roman"/>
          <w:sz w:val="20"/>
          <w:szCs w:val="20"/>
          <w:u w:val="single"/>
          <w:lang w:eastAsia="en-GB"/>
        </w:rPr>
        <w:t>Strategies/</w:t>
      </w:r>
      <w:r w:rsidR="00963287" w:rsidRPr="00872FDC">
        <w:rPr>
          <w:rFonts w:eastAsia="Times New Roman" w:cs="Times New Roman"/>
          <w:sz w:val="20"/>
          <w:szCs w:val="20"/>
          <w:u w:val="single"/>
          <w:lang w:eastAsia="en-GB"/>
        </w:rPr>
        <w:t>Programmes to</w:t>
      </w:r>
      <w:r w:rsidRPr="00872FDC">
        <w:rPr>
          <w:rFonts w:eastAsia="Times New Roman" w:cs="Times New Roman"/>
          <w:sz w:val="20"/>
          <w:szCs w:val="20"/>
          <w:u w:val="single"/>
          <w:lang w:eastAsia="en-GB"/>
        </w:rPr>
        <w:t xml:space="preserve"> support/develop Cognition &amp; Learning</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Differentiated Curriculum</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Pre-teaching of vocabulary, strategies and concepts.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Precision teaching of high frequency words daily.</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Daily spelling practice of high frequency words.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Hornet Literacy</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Beat Dyslexia </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Better Reading Programme</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Switch On Literacy</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Phonics interventions/boosters </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Reading Inference Training</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Targeted Numeracy basic skills sessions eg times tables, number bonds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Use of Numicon</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Awareness of learning styles - Visual, auditory and kinaesthetic approach</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Advice from outside agencies such as E.P, Outreach schools, Occupational Therapist and Inclusion Advisor</w:t>
      </w:r>
    </w:p>
    <w:p w:rsidR="00EE1067" w:rsidRPr="00872FDC" w:rsidRDefault="00EE1067" w:rsidP="00EE1067">
      <w:pPr>
        <w:pStyle w:val="ListParagraph"/>
        <w:spacing w:after="60" w:line="240" w:lineRule="auto"/>
        <w:rPr>
          <w:rFonts w:eastAsia="Times New Roman" w:cs="Times New Roman"/>
          <w:sz w:val="20"/>
          <w:szCs w:val="20"/>
          <w:lang w:eastAsia="en-GB"/>
        </w:rPr>
      </w:pPr>
    </w:p>
    <w:p w:rsidR="00EE1067" w:rsidRPr="00872FDC" w:rsidRDefault="00EE1067" w:rsidP="00EE1067">
      <w:pPr>
        <w:spacing w:after="60" w:line="240" w:lineRule="auto"/>
        <w:ind w:left="360"/>
        <w:rPr>
          <w:rFonts w:eastAsia="Times New Roman" w:cs="Times New Roman"/>
          <w:sz w:val="20"/>
          <w:szCs w:val="20"/>
          <w:lang w:eastAsia="en-GB"/>
        </w:rPr>
      </w:pPr>
      <w:r w:rsidRPr="00872FDC">
        <w:rPr>
          <w:rFonts w:eastAsia="Times New Roman" w:cs="Times New Roman"/>
          <w:sz w:val="20"/>
          <w:szCs w:val="20"/>
          <w:u w:val="single"/>
          <w:lang w:eastAsia="en-GB"/>
        </w:rPr>
        <w:t>Strategies/programmes to support social, emotional and mental health difficulties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Daily Meet &amp; Greet</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Time out/Calm space</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Incredible 5 Anger/Anxiety Tool</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Behaviour Contact/Learning Agreement</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1;1 Behaviour/Anger Management Programme</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Coping Strategies </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Circle Time</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Circle of Friends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Lego Therapy</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Playground Buddies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Parental involvement</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Home-School Communication Diaries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Individual Reward systems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Support from SENCO. Pastoral Manager and Senior Leadership Team</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Celebration Assembly to raise self-esteem </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Individual Success File</w:t>
      </w:r>
    </w:p>
    <w:p w:rsidR="00380A42" w:rsidRPr="00872FDC" w:rsidRDefault="00EE1067" w:rsidP="00380A42">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Advice from outside Professionals</w:t>
      </w:r>
    </w:p>
    <w:p w:rsidR="00380A42" w:rsidRPr="00872FDC" w:rsidRDefault="00380A42" w:rsidP="00EE1067">
      <w:pPr>
        <w:pStyle w:val="ListParagraph"/>
        <w:spacing w:after="60" w:line="240" w:lineRule="auto"/>
        <w:rPr>
          <w:rFonts w:eastAsia="Times New Roman" w:cs="Times New Roman"/>
          <w:sz w:val="20"/>
          <w:szCs w:val="20"/>
          <w:u w:val="single"/>
          <w:lang w:eastAsia="en-GB"/>
        </w:rPr>
      </w:pPr>
    </w:p>
    <w:p w:rsidR="00EE1067" w:rsidRPr="00872FDC" w:rsidRDefault="00EE1067" w:rsidP="00380A42">
      <w:pPr>
        <w:spacing w:after="60" w:line="240" w:lineRule="auto"/>
        <w:rPr>
          <w:rFonts w:eastAsia="Times New Roman" w:cs="Times New Roman"/>
          <w:sz w:val="20"/>
          <w:szCs w:val="20"/>
          <w:u w:val="single"/>
          <w:lang w:eastAsia="en-GB"/>
        </w:rPr>
      </w:pPr>
      <w:r w:rsidRPr="00872FDC">
        <w:rPr>
          <w:rFonts w:eastAsia="Times New Roman" w:cs="Times New Roman"/>
          <w:sz w:val="20"/>
          <w:szCs w:val="20"/>
          <w:u w:val="single"/>
          <w:lang w:eastAsia="en-GB"/>
        </w:rPr>
        <w:t>Strategies/Programmes to support physical needs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lastRenderedPageBreak/>
        <w:t xml:space="preserve"> Pencil grips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Specialist scissors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Sloping boards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Further differentiation of physical activity (fine and</w:t>
      </w:r>
      <w:r w:rsidR="00963287" w:rsidRPr="00872FDC">
        <w:rPr>
          <w:rFonts w:eastAsia="Times New Roman" w:cs="Times New Roman"/>
          <w:sz w:val="20"/>
          <w:szCs w:val="20"/>
          <w:lang w:eastAsia="en-GB"/>
        </w:rPr>
        <w:t xml:space="preserve"> gross motor skill activities)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Provision of other specialist equipment &amp; resources as directed by OT</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Advice from outside Professionals - EP, Outreach schools, Occupational Therapist / Physiotherapist, Medical  Team</w:t>
      </w:r>
    </w:p>
    <w:p w:rsidR="00380A42" w:rsidRPr="00472FF4" w:rsidRDefault="00380A42" w:rsidP="00380A42">
      <w:pPr>
        <w:spacing w:after="60" w:line="240" w:lineRule="auto"/>
        <w:ind w:left="360"/>
        <w:rPr>
          <w:rFonts w:eastAsia="Times New Roman" w:cs="Times New Roman"/>
          <w:sz w:val="20"/>
          <w:szCs w:val="20"/>
          <w:highlight w:val="yellow"/>
          <w:u w:val="single"/>
          <w:lang w:eastAsia="en-GB"/>
        </w:rPr>
      </w:pPr>
    </w:p>
    <w:p w:rsidR="00EE1067" w:rsidRPr="00872FDC" w:rsidRDefault="00EE1067" w:rsidP="00380A42">
      <w:pPr>
        <w:spacing w:after="60" w:line="240" w:lineRule="auto"/>
        <w:ind w:left="360"/>
        <w:rPr>
          <w:rFonts w:eastAsia="Times New Roman" w:cs="Times New Roman"/>
          <w:sz w:val="20"/>
          <w:szCs w:val="20"/>
          <w:lang w:eastAsia="en-GB"/>
        </w:rPr>
      </w:pPr>
      <w:r w:rsidRPr="00872FDC">
        <w:rPr>
          <w:rFonts w:eastAsia="Times New Roman" w:cs="Times New Roman"/>
          <w:sz w:val="20"/>
          <w:szCs w:val="20"/>
          <w:u w:val="single"/>
          <w:lang w:eastAsia="en-GB"/>
        </w:rPr>
        <w:t>Provision to support access to the Curriculum</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Prompt and reminder card to encourage and promote independence.</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Visual, concrete practical resources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Use of multi-sensory approaches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Pre teaching and over learning of strategies, concepts and vocabulary.</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Visual timetables.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Use of ICT – whiteboards and I pads.</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Awareness of learning styles - Visual, auditory and kinaesthetic approach</w:t>
      </w:r>
    </w:p>
    <w:p w:rsidR="00EE1067" w:rsidRPr="00872FDC" w:rsidRDefault="00EE106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Small group or 1:1 support from Teaching Assistant or Learning Support Assistant</w:t>
      </w:r>
    </w:p>
    <w:p w:rsidR="00EE1067" w:rsidRPr="00872FDC" w:rsidRDefault="00963287" w:rsidP="00EE1067">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Self and peer assessment</w:t>
      </w:r>
    </w:p>
    <w:p w:rsidR="00EE1067" w:rsidRPr="00872FDC" w:rsidRDefault="00EE1067" w:rsidP="00380A42">
      <w:pPr>
        <w:pStyle w:val="ListParagraph"/>
        <w:numPr>
          <w:ilvl w:val="0"/>
          <w:numId w:val="35"/>
        </w:numPr>
        <w:spacing w:after="60" w:line="240" w:lineRule="auto"/>
        <w:rPr>
          <w:rFonts w:eastAsia="Times New Roman" w:cs="Times New Roman"/>
          <w:sz w:val="20"/>
          <w:szCs w:val="20"/>
          <w:lang w:eastAsia="en-GB"/>
        </w:rPr>
      </w:pPr>
      <w:r w:rsidRPr="00872FDC">
        <w:rPr>
          <w:rFonts w:eastAsia="Times New Roman" w:cs="Times New Roman"/>
          <w:sz w:val="20"/>
          <w:szCs w:val="20"/>
          <w:lang w:eastAsia="en-GB"/>
        </w:rPr>
        <w:t xml:space="preserve"> Advice from outside Professionals </w:t>
      </w:r>
    </w:p>
    <w:p w:rsidR="00380A42" w:rsidRPr="00872FDC" w:rsidRDefault="00EE1067" w:rsidP="00380A42">
      <w:pPr>
        <w:numPr>
          <w:ilvl w:val="0"/>
          <w:numId w:val="35"/>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 xml:space="preserve">We seek advice on supporting our children and may make </w:t>
      </w:r>
      <w:r w:rsidR="00963287" w:rsidRPr="00872FDC">
        <w:rPr>
          <w:rFonts w:eastAsia="Times New Roman" w:cs="Times New Roman"/>
          <w:bCs/>
          <w:sz w:val="20"/>
          <w:szCs w:val="20"/>
          <w:bdr w:val="none" w:sz="0" w:space="0" w:color="auto" w:frame="1"/>
          <w:lang w:eastAsia="en-GB"/>
        </w:rPr>
        <w:t>direct referrals</w:t>
      </w:r>
      <w:r w:rsidRPr="00872FDC">
        <w:rPr>
          <w:rFonts w:eastAsia="Times New Roman" w:cs="Times New Roman"/>
          <w:bCs/>
          <w:sz w:val="20"/>
          <w:szCs w:val="20"/>
          <w:bdr w:val="none" w:sz="0" w:space="0" w:color="auto" w:frame="1"/>
          <w:lang w:eastAsia="en-GB"/>
        </w:rPr>
        <w:t xml:space="preserve"> </w:t>
      </w:r>
      <w:r w:rsidR="00963287" w:rsidRPr="00872FDC">
        <w:rPr>
          <w:rFonts w:eastAsia="Times New Roman" w:cs="Times New Roman"/>
          <w:bCs/>
          <w:sz w:val="20"/>
          <w:szCs w:val="20"/>
          <w:bdr w:val="none" w:sz="0" w:space="0" w:color="auto" w:frame="1"/>
          <w:lang w:eastAsia="en-GB"/>
        </w:rPr>
        <w:t>to a</w:t>
      </w:r>
      <w:r w:rsidRPr="00872FDC">
        <w:rPr>
          <w:rFonts w:eastAsia="Times New Roman" w:cs="Times New Roman"/>
          <w:bCs/>
          <w:sz w:val="20"/>
          <w:szCs w:val="20"/>
          <w:bdr w:val="none" w:sz="0" w:space="0" w:color="auto" w:frame="1"/>
          <w:lang w:eastAsia="en-GB"/>
        </w:rPr>
        <w:t xml:space="preserve"> variety of outside agencies including the Speech and Language Therapist, Occupational Therapist, Camhs and Our Health Nursing Team.</w:t>
      </w:r>
    </w:p>
    <w:p w:rsidR="00EE1067" w:rsidRPr="00872FDC" w:rsidRDefault="00EE1067" w:rsidP="00EE1067">
      <w:pPr>
        <w:pStyle w:val="ListParagraph"/>
        <w:numPr>
          <w:ilvl w:val="0"/>
          <w:numId w:val="24"/>
        </w:numPr>
        <w:shd w:val="clear" w:color="auto" w:fill="FFFFFF"/>
        <w:spacing w:after="0" w:line="384" w:lineRule="atLeast"/>
        <w:textAlignment w:val="baseline"/>
        <w:rPr>
          <w:rFonts w:eastAsia="Times New Roman" w:cs="Times New Roman"/>
          <w:bCs/>
          <w:sz w:val="20"/>
          <w:szCs w:val="20"/>
          <w:bdr w:val="none" w:sz="0" w:space="0" w:color="auto" w:frame="1"/>
          <w:lang w:eastAsia="en-GB"/>
        </w:rPr>
      </w:pPr>
      <w:r w:rsidRPr="00872FDC">
        <w:rPr>
          <w:rFonts w:eastAsia="Times New Roman" w:cs="Times New Roman"/>
          <w:bCs/>
          <w:sz w:val="20"/>
          <w:szCs w:val="20"/>
          <w:bdr w:val="none" w:sz="0" w:space="0" w:color="auto" w:frame="1"/>
          <w:lang w:eastAsia="en-GB"/>
        </w:rPr>
        <w:t>In order to involve the Stoke –on – Trent Inclusion Team or the Educational Psychologist to further support a pupil, school will need to refer to a Code of Practice Panel , where the panel will determine the most appropriate type of support to meet the pupil’s needs.</w:t>
      </w:r>
    </w:p>
    <w:p w:rsidR="00380A42" w:rsidRPr="00872FDC" w:rsidRDefault="00380A42" w:rsidP="00380A42">
      <w:pPr>
        <w:numPr>
          <w:ilvl w:val="0"/>
          <w:numId w:val="24"/>
        </w:numPr>
        <w:shd w:val="clear" w:color="auto" w:fill="FFFFFF"/>
        <w:spacing w:after="0" w:line="384" w:lineRule="atLeast"/>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Where a care plan is necessary for a pupil, class teachers work with the family (&amp; nursing services where appropriate) to devise the elements of the care plan. This is shared with all staff supporting the child.</w:t>
      </w:r>
    </w:p>
    <w:p w:rsidR="00EE1067" w:rsidRPr="00472FF4" w:rsidRDefault="00EE1067" w:rsidP="00EE1067">
      <w:pPr>
        <w:numPr>
          <w:ilvl w:val="0"/>
          <w:numId w:val="35"/>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Budgets are closely monitored by the Senior Leadership Team to ensure funds and staffing are best allocated to meet the needs of all children. Provision is reviewed regularly to ensure that there has been an impact on pupil progress and this ensures that funding is spent to ensure that all children make at least good progress. This ensures that interventions are appropriately matched to pupil’s needs and are delivered by a team of highly trained teaching support staff.</w:t>
      </w:r>
    </w:p>
    <w:p w:rsidR="00EE1067" w:rsidRPr="00472FF4" w:rsidRDefault="00EE1067" w:rsidP="00EE1067">
      <w:pPr>
        <w:shd w:val="clear" w:color="auto" w:fill="FFFFFF"/>
        <w:spacing w:after="0" w:line="384" w:lineRule="atLeast"/>
        <w:ind w:left="360"/>
        <w:textAlignment w:val="baseline"/>
        <w:rPr>
          <w:rFonts w:eastAsia="Times New Roman" w:cs="Times New Roman"/>
          <w:b/>
          <w:bCs/>
          <w:sz w:val="20"/>
          <w:szCs w:val="20"/>
          <w:bdr w:val="none" w:sz="0" w:space="0" w:color="auto" w:frame="1"/>
          <w:lang w:eastAsia="en-GB"/>
        </w:rPr>
      </w:pPr>
    </w:p>
    <w:p w:rsidR="00EE1067" w:rsidRPr="00472FF4" w:rsidRDefault="00EE1067" w:rsidP="00AD3717">
      <w:pPr>
        <w:spacing w:after="0" w:line="240" w:lineRule="auto"/>
        <w:rPr>
          <w:rFonts w:eastAsia="Times New Roman" w:cs="Times New Roman"/>
          <w:b/>
          <w:bCs/>
          <w:sz w:val="20"/>
          <w:szCs w:val="20"/>
          <w:lang w:eastAsia="en-GB"/>
        </w:rPr>
      </w:pPr>
    </w:p>
    <w:p w:rsidR="00EE106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How is the decision made about what type and how much support my child/young person will receive?</w:t>
      </w:r>
    </w:p>
    <w:p w:rsidR="00EE1067" w:rsidRPr="00872FDC" w:rsidRDefault="00EE1067" w:rsidP="00EE1067">
      <w:pPr>
        <w:pStyle w:val="ListParagraph"/>
        <w:numPr>
          <w:ilvl w:val="0"/>
          <w:numId w:val="30"/>
        </w:numPr>
        <w:spacing w:after="0" w:line="240" w:lineRule="auto"/>
        <w:rPr>
          <w:rFonts w:eastAsia="Times New Roman" w:cs="Times New Roman"/>
          <w:bCs/>
          <w:sz w:val="20"/>
          <w:szCs w:val="20"/>
          <w:lang w:eastAsia="en-GB"/>
        </w:rPr>
      </w:pPr>
      <w:r w:rsidRPr="00872FDC">
        <w:rPr>
          <w:rFonts w:eastAsia="Times New Roman" w:cs="Times New Roman"/>
          <w:bCs/>
          <w:sz w:val="20"/>
          <w:szCs w:val="20"/>
          <w:lang w:eastAsia="en-GB"/>
        </w:rPr>
        <w:t>All children receive quality first teaching which is monitored and evaluated each term. If a child needs additional support, this will be planned to address those needs initially by the class teacher. If this is not having the required impact, discussions will be held with the Inclusion team and additional intervention support will be planned.</w:t>
      </w:r>
    </w:p>
    <w:p w:rsidR="00EE1067" w:rsidRPr="00472FF4" w:rsidRDefault="00EE1067" w:rsidP="00EE1067">
      <w:pPr>
        <w:numPr>
          <w:ilvl w:val="0"/>
          <w:numId w:val="36"/>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The type of support, equipment and facilities</w:t>
      </w:r>
      <w:r w:rsidRPr="00472FF4">
        <w:rPr>
          <w:rFonts w:eastAsia="Times New Roman" w:cs="Times New Roman"/>
          <w:bCs/>
          <w:sz w:val="20"/>
          <w:szCs w:val="20"/>
          <w:bdr w:val="none" w:sz="0" w:space="0" w:color="auto" w:frame="1"/>
          <w:lang w:eastAsia="en-GB"/>
        </w:rPr>
        <w:t xml:space="preserve"> needed to support children with SEN is led by the child’s individual need. Children with an ‘Education, Health Care Plan’ will have an amount of time to be given as a minimum, to ensure that they are able to meet their targets. Their EHCP clearly lays out the type of support needed as a recommendation.</w:t>
      </w:r>
    </w:p>
    <w:p w:rsidR="00EE1067" w:rsidRPr="00472FF4" w:rsidRDefault="00EE1067" w:rsidP="00EE1067">
      <w:pPr>
        <w:numPr>
          <w:ilvl w:val="0"/>
          <w:numId w:val="36"/>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lastRenderedPageBreak/>
        <w:t>Other children will also receive support linked to their needs as indicated on their Pupil Passport. This support may take various forms:</w:t>
      </w:r>
    </w:p>
    <w:p w:rsidR="00EE1067" w:rsidRPr="00472FF4" w:rsidRDefault="00EE1067" w:rsidP="00EE1067">
      <w:pPr>
        <w:numPr>
          <w:ilvl w:val="0"/>
          <w:numId w:val="36"/>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xml:space="preserve">In class support from </w:t>
      </w:r>
      <w:r w:rsidR="00380A42" w:rsidRPr="00472FF4">
        <w:rPr>
          <w:rFonts w:eastAsia="Times New Roman" w:cs="Times New Roman"/>
          <w:bCs/>
          <w:sz w:val="20"/>
          <w:szCs w:val="20"/>
          <w:bdr w:val="none" w:sz="0" w:space="0" w:color="auto" w:frame="1"/>
          <w:lang w:eastAsia="en-GB"/>
        </w:rPr>
        <w:t>support staff</w:t>
      </w:r>
    </w:p>
    <w:p w:rsidR="00EE1067" w:rsidRPr="00472FF4" w:rsidRDefault="00EE1067" w:rsidP="00EE1067">
      <w:pPr>
        <w:numPr>
          <w:ilvl w:val="0"/>
          <w:numId w:val="36"/>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Small group support</w:t>
      </w:r>
    </w:p>
    <w:p w:rsidR="00EE1067" w:rsidRPr="00472FF4" w:rsidRDefault="00EE1067" w:rsidP="00EE1067">
      <w:pPr>
        <w:numPr>
          <w:ilvl w:val="0"/>
          <w:numId w:val="36"/>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Specialist 1:1 support</w:t>
      </w:r>
    </w:p>
    <w:p w:rsidR="00EE1067" w:rsidRPr="00472FF4" w:rsidRDefault="00EE1067" w:rsidP="00EE1067">
      <w:pPr>
        <w:numPr>
          <w:ilvl w:val="0"/>
          <w:numId w:val="36"/>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Support from external agencies</w:t>
      </w:r>
    </w:p>
    <w:p w:rsidR="00EE1067" w:rsidRPr="00472FF4" w:rsidRDefault="00EE1067" w:rsidP="00EE1067">
      <w:pPr>
        <w:numPr>
          <w:ilvl w:val="0"/>
          <w:numId w:val="36"/>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Provision of specialist resources</w:t>
      </w:r>
    </w:p>
    <w:p w:rsidR="00EE1067" w:rsidRPr="00872FDC" w:rsidRDefault="00EE1067" w:rsidP="00EE1067">
      <w:pPr>
        <w:numPr>
          <w:ilvl w:val="0"/>
          <w:numId w:val="36"/>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xml:space="preserve">Tracking of progress and analysing individual pupil data by the Senior Leadership Team highlights children who are not making expected progress. Children are given additional and differentiated support and Interventions are put in place to support their learning and the impact of that provision measured. These interventions and their impact are recorded in the pupil’s </w:t>
      </w:r>
      <w:r w:rsidRPr="00872FDC">
        <w:rPr>
          <w:rFonts w:eastAsia="Times New Roman" w:cs="Times New Roman"/>
          <w:bCs/>
          <w:sz w:val="20"/>
          <w:szCs w:val="20"/>
          <w:bdr w:val="none" w:sz="0" w:space="0" w:color="auto" w:frame="1"/>
          <w:lang w:eastAsia="en-GB"/>
        </w:rPr>
        <w:t>Personalised Learning Books in Foundation Stage and in Sen Files for pupils in year 1 to 6.</w:t>
      </w:r>
    </w:p>
    <w:p w:rsidR="00EE1067" w:rsidRPr="00472FF4" w:rsidRDefault="00EE1067" w:rsidP="00EE1067">
      <w:pPr>
        <w:numPr>
          <w:ilvl w:val="0"/>
          <w:numId w:val="36"/>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If interventions are not having the expected impact</w:t>
      </w:r>
      <w:r w:rsidRPr="00872FDC">
        <w:rPr>
          <w:rFonts w:eastAsia="Times New Roman" w:cs="Times New Roman"/>
          <w:bCs/>
          <w:sz w:val="20"/>
          <w:szCs w:val="20"/>
          <w:bdr w:val="none" w:sz="0" w:space="0" w:color="auto" w:frame="1"/>
          <w:lang w:eastAsia="en-GB"/>
        </w:rPr>
        <w:t xml:space="preserve">, then the SENCO may refer to Code of Practice Panel for advice or directly to </w:t>
      </w:r>
      <w:r w:rsidR="00963287" w:rsidRPr="00872FDC">
        <w:rPr>
          <w:rFonts w:eastAsia="Times New Roman" w:cs="Times New Roman"/>
          <w:bCs/>
          <w:sz w:val="20"/>
          <w:szCs w:val="20"/>
          <w:bdr w:val="none" w:sz="0" w:space="0" w:color="auto" w:frame="1"/>
          <w:lang w:eastAsia="en-GB"/>
        </w:rPr>
        <w:t>other professionals</w:t>
      </w:r>
      <w:r w:rsidRPr="00872FDC">
        <w:rPr>
          <w:rFonts w:eastAsia="Times New Roman" w:cs="Times New Roman"/>
          <w:bCs/>
          <w:sz w:val="20"/>
          <w:szCs w:val="20"/>
          <w:bdr w:val="none" w:sz="0" w:space="0" w:color="auto" w:frame="1"/>
          <w:lang w:eastAsia="en-GB"/>
        </w:rPr>
        <w:t xml:space="preserve"> such as Speech and Language Therapy, Occupational Therapy or Camhs, in discussion with parents, to enable further support to be provided.</w:t>
      </w:r>
    </w:p>
    <w:p w:rsidR="00EE1067" w:rsidRPr="00472FF4" w:rsidRDefault="00EE1067" w:rsidP="00AD3717">
      <w:pPr>
        <w:spacing w:after="0" w:line="240" w:lineRule="auto"/>
        <w:rPr>
          <w:rFonts w:eastAsia="Times New Roman" w:cs="Times New Roman"/>
          <w:b/>
          <w:bCs/>
          <w:sz w:val="20"/>
          <w:szCs w:val="20"/>
          <w:lang w:eastAsia="en-GB"/>
        </w:rPr>
      </w:pPr>
    </w:p>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How will our child and young person be involved in the decisions about their learning?</w:t>
      </w:r>
    </w:p>
    <w:p w:rsidR="00AD3717" w:rsidRPr="00872FDC" w:rsidRDefault="00AD3717" w:rsidP="00EE1067">
      <w:pPr>
        <w:pStyle w:val="ListParagraph"/>
        <w:numPr>
          <w:ilvl w:val="0"/>
          <w:numId w:val="30"/>
        </w:numPr>
        <w:spacing w:after="150" w:line="240" w:lineRule="auto"/>
        <w:rPr>
          <w:rFonts w:eastAsia="Times New Roman" w:cs="Times New Roman"/>
          <w:sz w:val="20"/>
          <w:szCs w:val="20"/>
          <w:lang w:eastAsia="en-GB"/>
        </w:rPr>
      </w:pPr>
      <w:r w:rsidRPr="00872FDC">
        <w:rPr>
          <w:rFonts w:eastAsia="Times New Roman" w:cs="Times New Roman"/>
          <w:sz w:val="20"/>
          <w:szCs w:val="20"/>
          <w:lang w:eastAsia="en-GB"/>
        </w:rPr>
        <w:t>Our Creative Curriculum is broad and balanced to meet everyone’s needs. Pupil’s contribute to the shaping of the curriculum and regularly make suggestions that help to inform the teacher’s planning.  </w:t>
      </w:r>
    </w:p>
    <w:p w:rsidR="00AD3717" w:rsidRPr="00872FDC" w:rsidRDefault="00AD3717" w:rsidP="00EE1067">
      <w:pPr>
        <w:pStyle w:val="ListParagraph"/>
        <w:numPr>
          <w:ilvl w:val="0"/>
          <w:numId w:val="30"/>
        </w:numPr>
        <w:spacing w:after="150" w:line="240" w:lineRule="auto"/>
        <w:rPr>
          <w:rFonts w:eastAsia="Times New Roman" w:cs="Times New Roman"/>
          <w:sz w:val="20"/>
          <w:szCs w:val="20"/>
          <w:lang w:eastAsia="en-GB"/>
        </w:rPr>
      </w:pPr>
      <w:r w:rsidRPr="00872FDC">
        <w:rPr>
          <w:rFonts w:eastAsia="Times New Roman" w:cs="Times New Roman"/>
          <w:sz w:val="20"/>
          <w:szCs w:val="20"/>
          <w:lang w:eastAsia="en-GB"/>
        </w:rPr>
        <w:t>At the start of each topic a KWL grid is completed by the children. This shares what children already know about a topic, (Knowledge) what they would like to know, (Wonder) and what they have learnt by the end of the topic. (Learning)</w:t>
      </w:r>
    </w:p>
    <w:p w:rsidR="00AD3717" w:rsidRPr="00872FDC" w:rsidRDefault="00AD3717" w:rsidP="00EE1067">
      <w:pPr>
        <w:pStyle w:val="ListParagraph"/>
        <w:numPr>
          <w:ilvl w:val="0"/>
          <w:numId w:val="30"/>
        </w:numPr>
        <w:spacing w:after="150" w:line="240" w:lineRule="auto"/>
        <w:rPr>
          <w:rFonts w:eastAsia="Times New Roman" w:cs="Times New Roman"/>
          <w:sz w:val="20"/>
          <w:szCs w:val="20"/>
          <w:lang w:eastAsia="en-GB"/>
        </w:rPr>
      </w:pPr>
      <w:r w:rsidRPr="00872FDC">
        <w:rPr>
          <w:rFonts w:eastAsia="Times New Roman" w:cs="Times New Roman"/>
          <w:sz w:val="20"/>
          <w:szCs w:val="20"/>
          <w:lang w:eastAsia="en-GB"/>
        </w:rPr>
        <w:t>In Early Years the curriculum is planned based on the child’s needs and interests and parents are consulted about what engages their child throughout the year.</w:t>
      </w:r>
    </w:p>
    <w:p w:rsidR="00EE1067" w:rsidRPr="00872FDC" w:rsidRDefault="00EE1067" w:rsidP="00EE1067">
      <w:pPr>
        <w:numPr>
          <w:ilvl w:val="0"/>
          <w:numId w:val="37"/>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Pupils with SEN, have Passports and Individual Education Health Care Plans, which set out their individual needs, targets and the support needed to achieve them. As part of this</w:t>
      </w:r>
      <w:r w:rsidRPr="00872FDC">
        <w:rPr>
          <w:rFonts w:eastAsia="Times New Roman" w:cs="Times New Roman"/>
          <w:bCs/>
          <w:sz w:val="20"/>
          <w:szCs w:val="20"/>
          <w:bdr w:val="none" w:sz="0" w:space="0" w:color="auto" w:frame="1"/>
          <w:lang w:eastAsia="en-GB"/>
        </w:rPr>
        <w:t xml:space="preserve">, pupils are consulted each term to review these and asked for their views, their goals, </w:t>
      </w:r>
      <w:r w:rsidR="00963287" w:rsidRPr="00872FDC">
        <w:rPr>
          <w:rFonts w:eastAsia="Times New Roman" w:cs="Times New Roman"/>
          <w:bCs/>
          <w:sz w:val="20"/>
          <w:szCs w:val="20"/>
          <w:bdr w:val="none" w:sz="0" w:space="0" w:color="auto" w:frame="1"/>
          <w:lang w:eastAsia="en-GB"/>
        </w:rPr>
        <w:t>what is</w:t>
      </w:r>
      <w:r w:rsidRPr="00872FDC">
        <w:rPr>
          <w:rFonts w:eastAsia="Times New Roman" w:cs="Times New Roman"/>
          <w:bCs/>
          <w:sz w:val="20"/>
          <w:szCs w:val="20"/>
          <w:bdr w:val="none" w:sz="0" w:space="0" w:color="auto" w:frame="1"/>
          <w:lang w:eastAsia="en-GB"/>
        </w:rPr>
        <w:t xml:space="preserve"> important to them, what they find challenging and how they can help themselves.</w:t>
      </w:r>
    </w:p>
    <w:p w:rsidR="00EE1067" w:rsidRPr="00472FF4" w:rsidRDefault="00EE1067" w:rsidP="00EE1067">
      <w:pPr>
        <w:numPr>
          <w:ilvl w:val="0"/>
          <w:numId w:val="37"/>
        </w:numPr>
        <w:shd w:val="clear" w:color="auto" w:fill="FFFFFF"/>
        <w:spacing w:after="0" w:line="384" w:lineRule="atLeast"/>
        <w:ind w:left="360"/>
        <w:textAlignment w:val="baseline"/>
        <w:rPr>
          <w:rFonts w:eastAsia="Times New Roman" w:cs="Times New Roman"/>
          <w:color w:val="575756"/>
          <w:sz w:val="20"/>
          <w:szCs w:val="20"/>
          <w:lang w:eastAsia="en-GB"/>
        </w:rPr>
      </w:pPr>
      <w:r w:rsidRPr="00472FF4">
        <w:rPr>
          <w:rFonts w:eastAsia="Times New Roman" w:cs="Times New Roman"/>
          <w:bCs/>
          <w:sz w:val="20"/>
          <w:szCs w:val="20"/>
          <w:bdr w:val="none" w:sz="0" w:space="0" w:color="auto" w:frame="1"/>
          <w:lang w:eastAsia="en-GB"/>
        </w:rPr>
        <w:t>During the termly SEN Review meetings with teachers and parents, pupils share their views.</w:t>
      </w:r>
    </w:p>
    <w:p w:rsidR="00EE1067" w:rsidRPr="00872FDC" w:rsidRDefault="00EE1067" w:rsidP="00EE1067">
      <w:pPr>
        <w:numPr>
          <w:ilvl w:val="0"/>
          <w:numId w:val="37"/>
        </w:numPr>
        <w:shd w:val="clear" w:color="auto" w:fill="FFFFFF"/>
        <w:spacing w:after="0" w:line="384" w:lineRule="atLeast"/>
        <w:ind w:left="360"/>
        <w:textAlignment w:val="baseline"/>
        <w:rPr>
          <w:rFonts w:eastAsia="Times New Roman" w:cs="Times New Roman"/>
          <w:color w:val="575756"/>
          <w:sz w:val="20"/>
          <w:szCs w:val="20"/>
          <w:lang w:eastAsia="en-GB"/>
        </w:rPr>
      </w:pPr>
      <w:r w:rsidRPr="00872FDC">
        <w:rPr>
          <w:rFonts w:eastAsia="Times New Roman" w:cs="Times New Roman"/>
          <w:bCs/>
          <w:sz w:val="20"/>
          <w:szCs w:val="20"/>
          <w:bdr w:val="none" w:sz="0" w:space="0" w:color="auto" w:frame="1"/>
          <w:lang w:eastAsia="en-GB"/>
        </w:rPr>
        <w:t xml:space="preserve">The Senco may also gather </w:t>
      </w:r>
      <w:r w:rsidR="00963287" w:rsidRPr="00872FDC">
        <w:rPr>
          <w:rFonts w:eastAsia="Times New Roman" w:cs="Times New Roman"/>
          <w:bCs/>
          <w:sz w:val="20"/>
          <w:szCs w:val="20"/>
          <w:bdr w:val="none" w:sz="0" w:space="0" w:color="auto" w:frame="1"/>
          <w:lang w:eastAsia="en-GB"/>
        </w:rPr>
        <w:t>pupil’s</w:t>
      </w:r>
      <w:r w:rsidRPr="00872FDC">
        <w:rPr>
          <w:rFonts w:eastAsia="Times New Roman" w:cs="Times New Roman"/>
          <w:bCs/>
          <w:sz w:val="20"/>
          <w:szCs w:val="20"/>
          <w:bdr w:val="none" w:sz="0" w:space="0" w:color="auto" w:frame="1"/>
          <w:lang w:eastAsia="en-GB"/>
        </w:rPr>
        <w:t xml:space="preserve"> views during pupil interviews throughout the year.</w:t>
      </w:r>
    </w:p>
    <w:p w:rsidR="00EE1067" w:rsidRPr="00472FF4" w:rsidRDefault="00EE1067" w:rsidP="00EE1067">
      <w:pPr>
        <w:numPr>
          <w:ilvl w:val="0"/>
          <w:numId w:val="37"/>
        </w:numPr>
        <w:shd w:val="clear" w:color="auto" w:fill="FFFFFF"/>
        <w:spacing w:after="0" w:line="384" w:lineRule="atLeast"/>
        <w:ind w:left="360"/>
        <w:textAlignment w:val="baseline"/>
        <w:rPr>
          <w:rFonts w:eastAsia="Times New Roman" w:cs="Times New Roman"/>
          <w:color w:val="575756"/>
          <w:sz w:val="20"/>
          <w:szCs w:val="20"/>
          <w:lang w:eastAsia="en-GB"/>
        </w:rPr>
      </w:pPr>
      <w:r w:rsidRPr="00472FF4">
        <w:rPr>
          <w:rFonts w:eastAsia="Times New Roman" w:cs="Times New Roman"/>
          <w:bCs/>
          <w:sz w:val="20"/>
          <w:szCs w:val="20"/>
          <w:bdr w:val="none" w:sz="0" w:space="0" w:color="auto" w:frame="1"/>
          <w:lang w:eastAsia="en-GB"/>
        </w:rPr>
        <w:t>Park Hall Primary, actively listen to the Pupil Voice of all children in school, including those with identified Special Educational Needs</w:t>
      </w:r>
      <w:r w:rsidRPr="00472FF4">
        <w:rPr>
          <w:rFonts w:eastAsia="Times New Roman" w:cs="Times New Roman"/>
          <w:bCs/>
          <w:color w:val="D4232A"/>
          <w:sz w:val="20"/>
          <w:szCs w:val="20"/>
          <w:bdr w:val="none" w:sz="0" w:space="0" w:color="auto" w:frame="1"/>
          <w:lang w:eastAsia="en-GB"/>
        </w:rPr>
        <w:t>.</w:t>
      </w:r>
    </w:p>
    <w:p w:rsidR="00EE1067" w:rsidRPr="00472FF4" w:rsidRDefault="00EE1067" w:rsidP="00EE1067">
      <w:pPr>
        <w:shd w:val="clear" w:color="auto" w:fill="FFFFFF"/>
        <w:spacing w:after="0" w:line="384" w:lineRule="atLeast"/>
        <w:ind w:left="360"/>
        <w:textAlignment w:val="baseline"/>
        <w:rPr>
          <w:rFonts w:eastAsia="Times New Roman" w:cs="Times New Roman"/>
          <w:color w:val="575756"/>
          <w:sz w:val="20"/>
          <w:szCs w:val="20"/>
          <w:u w:val="single"/>
          <w:lang w:eastAsia="en-GB"/>
        </w:rPr>
      </w:pPr>
    </w:p>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How will we be involved in the decisions about the learning of our children and young people?</w:t>
      </w:r>
    </w:p>
    <w:p w:rsidR="00EE1067" w:rsidRPr="000861FB" w:rsidRDefault="00EE1067" w:rsidP="00EE1067">
      <w:pPr>
        <w:numPr>
          <w:ilvl w:val="0"/>
          <w:numId w:val="38"/>
        </w:numPr>
        <w:shd w:val="clear" w:color="auto" w:fill="FFFFFF"/>
        <w:spacing w:after="0" w:line="384" w:lineRule="atLeast"/>
        <w:ind w:left="360"/>
        <w:textAlignment w:val="baseline"/>
        <w:rPr>
          <w:rFonts w:eastAsia="Times New Roman" w:cs="Times New Roman"/>
          <w:sz w:val="20"/>
          <w:szCs w:val="20"/>
          <w:lang w:eastAsia="en-GB"/>
        </w:rPr>
      </w:pPr>
      <w:r w:rsidRPr="000861FB">
        <w:rPr>
          <w:rFonts w:eastAsia="Times New Roman" w:cs="Times New Roman"/>
          <w:bCs/>
          <w:sz w:val="20"/>
          <w:szCs w:val="20"/>
          <w:bdr w:val="none" w:sz="0" w:space="0" w:color="auto" w:frame="1"/>
          <w:lang w:eastAsia="en-GB"/>
        </w:rPr>
        <w:t xml:space="preserve">Prior to a pupil going on to the SEN Register, parents are invited for an initial consultation </w:t>
      </w:r>
      <w:r w:rsidR="00963287" w:rsidRPr="000861FB">
        <w:rPr>
          <w:rFonts w:eastAsia="Times New Roman" w:cs="Times New Roman"/>
          <w:bCs/>
          <w:sz w:val="20"/>
          <w:szCs w:val="20"/>
          <w:bdr w:val="none" w:sz="0" w:space="0" w:color="auto" w:frame="1"/>
          <w:lang w:eastAsia="en-GB"/>
        </w:rPr>
        <w:t>meeting with</w:t>
      </w:r>
      <w:r w:rsidR="00B1663B" w:rsidRPr="000861FB">
        <w:rPr>
          <w:rFonts w:eastAsia="Times New Roman" w:cs="Times New Roman"/>
          <w:bCs/>
          <w:sz w:val="20"/>
          <w:szCs w:val="20"/>
          <w:bdr w:val="none" w:sz="0" w:space="0" w:color="auto" w:frame="1"/>
          <w:lang w:eastAsia="en-GB"/>
        </w:rPr>
        <w:t xml:space="preserve"> the class teacher, </w:t>
      </w:r>
      <w:r w:rsidRPr="000861FB">
        <w:rPr>
          <w:rFonts w:eastAsia="Times New Roman" w:cs="Times New Roman"/>
          <w:bCs/>
          <w:sz w:val="20"/>
          <w:szCs w:val="20"/>
          <w:bdr w:val="none" w:sz="0" w:space="0" w:color="auto" w:frame="1"/>
          <w:lang w:eastAsia="en-GB"/>
        </w:rPr>
        <w:t>where the types of provision and support to be put in place are discussed.</w:t>
      </w:r>
      <w:r w:rsidR="00B1663B" w:rsidRPr="000861FB">
        <w:rPr>
          <w:rFonts w:eastAsia="Times New Roman" w:cs="Times New Roman"/>
          <w:bCs/>
          <w:sz w:val="20"/>
          <w:szCs w:val="20"/>
          <w:bdr w:val="none" w:sz="0" w:space="0" w:color="auto" w:frame="1"/>
          <w:lang w:eastAsia="en-GB"/>
        </w:rPr>
        <w:t xml:space="preserve"> This is an opportunity for parents to share their views about their child’s learning.</w:t>
      </w:r>
    </w:p>
    <w:p w:rsidR="00EE1067" w:rsidRPr="000861FB" w:rsidRDefault="00EE1067" w:rsidP="00B1663B">
      <w:pPr>
        <w:numPr>
          <w:ilvl w:val="0"/>
          <w:numId w:val="38"/>
        </w:numPr>
        <w:shd w:val="clear" w:color="auto" w:fill="FFFFFF"/>
        <w:spacing w:after="0" w:line="384" w:lineRule="atLeast"/>
        <w:ind w:left="360"/>
        <w:textAlignment w:val="baseline"/>
        <w:rPr>
          <w:rFonts w:eastAsia="Times New Roman" w:cs="Times New Roman"/>
          <w:sz w:val="20"/>
          <w:szCs w:val="20"/>
          <w:lang w:eastAsia="en-GB"/>
        </w:rPr>
      </w:pPr>
      <w:bookmarkStart w:id="0" w:name="_GoBack"/>
      <w:bookmarkEnd w:id="0"/>
      <w:r w:rsidRPr="000861FB">
        <w:rPr>
          <w:rFonts w:eastAsia="Times New Roman" w:cs="Times New Roman"/>
          <w:bCs/>
          <w:sz w:val="20"/>
          <w:szCs w:val="20"/>
          <w:bdr w:val="none" w:sz="0" w:space="0" w:color="auto" w:frame="1"/>
          <w:lang w:eastAsia="en-GB"/>
        </w:rPr>
        <w:lastRenderedPageBreak/>
        <w:t>The school involves parents in their child’s learning through termly Parent-Pupil Progress meetings</w:t>
      </w:r>
      <w:r w:rsidR="00B1663B" w:rsidRPr="000861FB">
        <w:rPr>
          <w:rFonts w:eastAsia="Times New Roman" w:cs="Times New Roman"/>
          <w:bCs/>
          <w:sz w:val="20"/>
          <w:szCs w:val="20"/>
          <w:bdr w:val="none" w:sz="0" w:space="0" w:color="auto" w:frame="1"/>
          <w:lang w:eastAsia="en-GB"/>
        </w:rPr>
        <w:t>. F</w:t>
      </w:r>
      <w:r w:rsidRPr="000861FB">
        <w:rPr>
          <w:rFonts w:eastAsia="Times New Roman" w:cs="Times New Roman"/>
          <w:bCs/>
          <w:sz w:val="20"/>
          <w:szCs w:val="20"/>
          <w:bdr w:val="none" w:sz="0" w:space="0" w:color="auto" w:frame="1"/>
          <w:lang w:eastAsia="en-GB"/>
        </w:rPr>
        <w:t>or a child with Special Educational Needs, these meetings will be an opportunity to discuss a child’s Pupil Passport and progress towards their targets.</w:t>
      </w:r>
      <w:r w:rsidR="00B1663B" w:rsidRPr="000861FB">
        <w:rPr>
          <w:rFonts w:eastAsia="Times New Roman" w:cs="Times New Roman"/>
          <w:bCs/>
          <w:sz w:val="20"/>
          <w:szCs w:val="20"/>
          <w:bdr w:val="none" w:sz="0" w:space="0" w:color="auto" w:frame="1"/>
          <w:lang w:eastAsia="en-GB"/>
        </w:rPr>
        <w:t xml:space="preserve"> Parent views are also gathered during these consultations.</w:t>
      </w:r>
      <w:r w:rsidRPr="000861FB">
        <w:rPr>
          <w:rFonts w:eastAsia="Times New Roman" w:cs="Times New Roman"/>
          <w:bCs/>
          <w:sz w:val="20"/>
          <w:szCs w:val="20"/>
          <w:bdr w:val="none" w:sz="0" w:space="0" w:color="auto" w:frame="1"/>
          <w:lang w:eastAsia="en-GB"/>
        </w:rPr>
        <w:t xml:space="preserve"> </w:t>
      </w:r>
    </w:p>
    <w:p w:rsidR="00EE1067" w:rsidRPr="00872FDC" w:rsidRDefault="00EE1067" w:rsidP="00EE1067">
      <w:pPr>
        <w:numPr>
          <w:ilvl w:val="0"/>
          <w:numId w:val="38"/>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During Parent Consultation</w:t>
      </w:r>
      <w:r w:rsidRPr="00472FF4">
        <w:rPr>
          <w:rFonts w:eastAsia="Times New Roman" w:cs="Times New Roman"/>
          <w:bCs/>
          <w:sz w:val="20"/>
          <w:szCs w:val="20"/>
          <w:bdr w:val="none" w:sz="0" w:space="0" w:color="auto" w:frame="1"/>
          <w:lang w:eastAsia="en-GB"/>
        </w:rPr>
        <w:t xml:space="preserve"> meetings, a child’s attainment and progress is discussed with parents and new targets are set. Parents know how well their child is progressing and what steps are needed to ensure </w:t>
      </w:r>
      <w:r w:rsidRPr="00872FDC">
        <w:rPr>
          <w:rFonts w:eastAsia="Times New Roman" w:cs="Times New Roman"/>
          <w:bCs/>
          <w:sz w:val="20"/>
          <w:szCs w:val="20"/>
          <w:bdr w:val="none" w:sz="0" w:space="0" w:color="auto" w:frame="1"/>
          <w:lang w:eastAsia="en-GB"/>
        </w:rPr>
        <w:t>further progress.</w:t>
      </w:r>
    </w:p>
    <w:p w:rsidR="00EE1067" w:rsidRPr="00872FDC" w:rsidRDefault="00EE1067" w:rsidP="00EE1067">
      <w:pPr>
        <w:numPr>
          <w:ilvl w:val="0"/>
          <w:numId w:val="38"/>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Our school curriculum is devised in consultation with all pupils and parents and this is available on the school website to ensure all parents are aware of their child’s current learning.</w:t>
      </w:r>
    </w:p>
    <w:p w:rsidR="00EE1067" w:rsidRPr="00872FDC" w:rsidRDefault="00EE1067" w:rsidP="00EE1067">
      <w:pPr>
        <w:numPr>
          <w:ilvl w:val="0"/>
          <w:numId w:val="38"/>
        </w:numPr>
        <w:shd w:val="clear" w:color="auto" w:fill="FFFFFF"/>
        <w:spacing w:after="0" w:line="384" w:lineRule="atLeast"/>
        <w:ind w:left="360"/>
        <w:textAlignment w:val="baseline"/>
        <w:rPr>
          <w:rFonts w:eastAsia="Times New Roman" w:cs="Times New Roman"/>
          <w:sz w:val="20"/>
          <w:szCs w:val="20"/>
          <w:lang w:eastAsia="en-GB"/>
        </w:rPr>
      </w:pPr>
      <w:r w:rsidRPr="00872FDC">
        <w:rPr>
          <w:rFonts w:eastAsia="Times New Roman" w:cs="Times New Roman"/>
          <w:bCs/>
          <w:sz w:val="20"/>
          <w:szCs w:val="20"/>
          <w:bdr w:val="none" w:sz="0" w:space="0" w:color="auto" w:frame="1"/>
          <w:lang w:eastAsia="en-GB"/>
        </w:rPr>
        <w:t>We encourage parents to support their child’s learning through reading books and a</w:t>
      </w:r>
      <w:r w:rsidR="00960E85" w:rsidRPr="00872FDC">
        <w:rPr>
          <w:rFonts w:eastAsia="Times New Roman" w:cs="Times New Roman"/>
          <w:bCs/>
          <w:sz w:val="20"/>
          <w:szCs w:val="20"/>
          <w:bdr w:val="none" w:sz="0" w:space="0" w:color="auto" w:frame="1"/>
          <w:lang w:eastAsia="en-GB"/>
        </w:rPr>
        <w:t xml:space="preserve"> wide variety of other home learning </w:t>
      </w:r>
      <w:r w:rsidRPr="00872FDC">
        <w:rPr>
          <w:rFonts w:eastAsia="Times New Roman" w:cs="Times New Roman"/>
          <w:bCs/>
          <w:sz w:val="20"/>
          <w:szCs w:val="20"/>
          <w:bdr w:val="none" w:sz="0" w:space="0" w:color="auto" w:frame="1"/>
          <w:lang w:eastAsia="en-GB"/>
        </w:rPr>
        <w:t xml:space="preserve">activities </w:t>
      </w:r>
    </w:p>
    <w:p w:rsidR="00EE1067" w:rsidRPr="00472FF4" w:rsidRDefault="00EE1067" w:rsidP="00EE1067">
      <w:pPr>
        <w:numPr>
          <w:ilvl w:val="0"/>
          <w:numId w:val="38"/>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Parents attend meetings with their child’s class teacher or SENCO if they have additional needs as and when necessary throughout the year</w:t>
      </w:r>
      <w:r w:rsidR="00B1663B" w:rsidRPr="00472FF4">
        <w:rPr>
          <w:rFonts w:eastAsia="Times New Roman" w:cs="Times New Roman"/>
          <w:bCs/>
          <w:sz w:val="20"/>
          <w:szCs w:val="20"/>
          <w:bdr w:val="none" w:sz="0" w:space="0" w:color="auto" w:frame="1"/>
          <w:lang w:eastAsia="en-GB"/>
        </w:rPr>
        <w:t xml:space="preserve"> to ensure their involvement in their child’s learning</w:t>
      </w:r>
      <w:r w:rsidRPr="00472FF4">
        <w:rPr>
          <w:rFonts w:eastAsia="Times New Roman" w:cs="Times New Roman"/>
          <w:bCs/>
          <w:sz w:val="20"/>
          <w:szCs w:val="20"/>
          <w:bdr w:val="none" w:sz="0" w:space="0" w:color="auto" w:frame="1"/>
          <w:lang w:eastAsia="en-GB"/>
        </w:rPr>
        <w:t>.</w:t>
      </w:r>
    </w:p>
    <w:p w:rsidR="00EE1067" w:rsidRPr="00472FF4" w:rsidRDefault="00EE1067" w:rsidP="00EE1067">
      <w:pPr>
        <w:numPr>
          <w:ilvl w:val="0"/>
          <w:numId w:val="38"/>
        </w:numPr>
        <w:shd w:val="clear" w:color="auto" w:fill="FFFFFF"/>
        <w:spacing w:after="0" w:line="384" w:lineRule="atLeast"/>
        <w:ind w:left="360"/>
        <w:textAlignment w:val="baseline"/>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 xml:space="preserve">Teachers can be available at the beginning and the end of the day to address any additional </w:t>
      </w:r>
      <w:r w:rsidR="00B1663B" w:rsidRPr="00472FF4">
        <w:rPr>
          <w:rFonts w:eastAsia="Times New Roman" w:cs="Times New Roman"/>
          <w:bCs/>
          <w:sz w:val="20"/>
          <w:szCs w:val="20"/>
          <w:bdr w:val="none" w:sz="0" w:space="0" w:color="auto" w:frame="1"/>
          <w:lang w:eastAsia="en-GB"/>
        </w:rPr>
        <w:t>parental concerns. It is advisable to contact the office to make an appointment to ensure the teacher is available.</w:t>
      </w:r>
    </w:p>
    <w:p w:rsidR="00AD3717" w:rsidRPr="00472FF4" w:rsidRDefault="00960E85" w:rsidP="00B1663B">
      <w:pPr>
        <w:numPr>
          <w:ilvl w:val="0"/>
          <w:numId w:val="38"/>
        </w:numPr>
        <w:shd w:val="clear" w:color="auto" w:fill="FFFFFF"/>
        <w:spacing w:after="0" w:line="384" w:lineRule="atLeast"/>
        <w:ind w:left="360"/>
        <w:textAlignment w:val="baseline"/>
        <w:rPr>
          <w:rFonts w:eastAsia="Times New Roman" w:cs="Times New Roman"/>
          <w:sz w:val="20"/>
          <w:szCs w:val="20"/>
          <w:lang w:eastAsia="en-GB"/>
        </w:rPr>
      </w:pPr>
      <w:r>
        <w:rPr>
          <w:rFonts w:eastAsia="Times New Roman" w:cs="Times New Roman"/>
          <w:bCs/>
          <w:sz w:val="20"/>
          <w:szCs w:val="20"/>
          <w:bdr w:val="none" w:sz="0" w:space="0" w:color="auto" w:frame="1"/>
          <w:lang w:eastAsia="en-GB"/>
        </w:rPr>
        <w:t>Our Local Governing Committee</w:t>
      </w:r>
      <w:r w:rsidR="00EE1067" w:rsidRPr="00472FF4">
        <w:rPr>
          <w:rFonts w:eastAsia="Times New Roman" w:cs="Times New Roman"/>
          <w:bCs/>
          <w:sz w:val="20"/>
          <w:szCs w:val="20"/>
          <w:bdr w:val="none" w:sz="0" w:space="0" w:color="auto" w:frame="1"/>
          <w:lang w:eastAsia="en-GB"/>
        </w:rPr>
        <w:t xml:space="preserve"> has parent representatives who actively seek the views of other parents.</w:t>
      </w:r>
    </w:p>
    <w:p w:rsidR="00B1663B" w:rsidRPr="00472FF4" w:rsidRDefault="00B1663B" w:rsidP="008017C2">
      <w:pPr>
        <w:shd w:val="clear" w:color="auto" w:fill="FFFFFF"/>
        <w:spacing w:after="0" w:line="384" w:lineRule="atLeast"/>
        <w:ind w:left="360"/>
        <w:textAlignment w:val="baseline"/>
        <w:rPr>
          <w:rFonts w:eastAsia="Times New Roman" w:cs="Times New Roman"/>
          <w:sz w:val="20"/>
          <w:szCs w:val="20"/>
          <w:lang w:eastAsia="en-GB"/>
        </w:rPr>
      </w:pPr>
    </w:p>
    <w:p w:rsidR="00AD3717" w:rsidRPr="00472FF4" w:rsidRDefault="00AD371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How are parents involved in the setting? How can I be involved?</w:t>
      </w:r>
    </w:p>
    <w:p w:rsidR="00963287" w:rsidRPr="00472FF4" w:rsidRDefault="00AD3717" w:rsidP="00963287">
      <w:pPr>
        <w:pStyle w:val="ListParagraph"/>
        <w:numPr>
          <w:ilvl w:val="0"/>
          <w:numId w:val="40"/>
        </w:numPr>
        <w:spacing w:before="100" w:beforeAutospacing="1" w:after="100" w:afterAutospacing="1" w:line="240" w:lineRule="auto"/>
        <w:rPr>
          <w:rFonts w:eastAsia="Times New Roman" w:cs="Times New Roman"/>
          <w:sz w:val="20"/>
          <w:szCs w:val="20"/>
          <w:lang w:eastAsia="en-GB"/>
        </w:rPr>
      </w:pPr>
      <w:r w:rsidRPr="00472FF4">
        <w:rPr>
          <w:rFonts w:eastAsia="Times New Roman" w:cs="Times New Roman"/>
          <w:sz w:val="20"/>
          <w:szCs w:val="20"/>
          <w:lang w:eastAsia="en-GB"/>
        </w:rPr>
        <w:t>We believe in building strong partnerships with parents and welcome parents to participate in school life.</w:t>
      </w:r>
    </w:p>
    <w:p w:rsidR="00963287" w:rsidRPr="00872FDC" w:rsidRDefault="00AD3717" w:rsidP="00963287">
      <w:pPr>
        <w:pStyle w:val="ListParagraph"/>
        <w:numPr>
          <w:ilvl w:val="0"/>
          <w:numId w:val="40"/>
        </w:numPr>
        <w:spacing w:before="100" w:beforeAutospacing="1" w:after="100" w:afterAutospacing="1" w:line="240" w:lineRule="auto"/>
        <w:rPr>
          <w:rFonts w:eastAsia="Times New Roman" w:cs="Times New Roman"/>
          <w:sz w:val="20"/>
          <w:szCs w:val="20"/>
          <w:lang w:eastAsia="en-GB"/>
        </w:rPr>
      </w:pPr>
      <w:r w:rsidRPr="00872FDC">
        <w:rPr>
          <w:rFonts w:eastAsia="Times New Roman" w:cs="Times New Roman"/>
          <w:sz w:val="20"/>
          <w:szCs w:val="20"/>
          <w:lang w:eastAsia="en-GB"/>
        </w:rPr>
        <w:t>Our school curriculum is devised in consulta</w:t>
      </w:r>
      <w:r w:rsidR="00960E85" w:rsidRPr="00872FDC">
        <w:rPr>
          <w:rFonts w:eastAsia="Times New Roman" w:cs="Times New Roman"/>
          <w:sz w:val="20"/>
          <w:szCs w:val="20"/>
          <w:lang w:eastAsia="en-GB"/>
        </w:rPr>
        <w:t xml:space="preserve">tion with all pupils </w:t>
      </w:r>
      <w:r w:rsidRPr="00872FDC">
        <w:rPr>
          <w:rFonts w:eastAsia="Times New Roman" w:cs="Times New Roman"/>
          <w:sz w:val="20"/>
          <w:szCs w:val="20"/>
          <w:lang w:eastAsia="en-GB"/>
        </w:rPr>
        <w:t>and this is available on the school website to</w:t>
      </w:r>
      <w:r w:rsidR="008017C2" w:rsidRPr="00872FDC">
        <w:rPr>
          <w:rFonts w:eastAsia="Times New Roman" w:cs="Times New Roman"/>
          <w:sz w:val="20"/>
          <w:szCs w:val="20"/>
          <w:lang w:eastAsia="en-GB"/>
        </w:rPr>
        <w:t xml:space="preserve"> ensure all parents have access to</w:t>
      </w:r>
      <w:r w:rsidRPr="00872FDC">
        <w:rPr>
          <w:rFonts w:eastAsia="Times New Roman" w:cs="Times New Roman"/>
          <w:sz w:val="20"/>
          <w:szCs w:val="20"/>
          <w:lang w:eastAsia="en-GB"/>
        </w:rPr>
        <w:t xml:space="preserve"> their child's current learning.</w:t>
      </w:r>
    </w:p>
    <w:p w:rsidR="00963287" w:rsidRPr="00472FF4" w:rsidRDefault="00AD3717" w:rsidP="00963287">
      <w:pPr>
        <w:pStyle w:val="ListParagraph"/>
        <w:numPr>
          <w:ilvl w:val="0"/>
          <w:numId w:val="40"/>
        </w:numPr>
        <w:spacing w:before="100" w:beforeAutospacing="1" w:after="100" w:afterAutospacing="1" w:line="240" w:lineRule="auto"/>
        <w:rPr>
          <w:rFonts w:eastAsia="Times New Roman" w:cs="Times New Roman"/>
          <w:sz w:val="20"/>
          <w:szCs w:val="20"/>
          <w:lang w:eastAsia="en-GB"/>
        </w:rPr>
      </w:pPr>
      <w:r w:rsidRPr="00872FDC">
        <w:rPr>
          <w:rFonts w:eastAsia="Times New Roman" w:cs="Times New Roman"/>
          <w:sz w:val="20"/>
          <w:szCs w:val="20"/>
          <w:lang w:eastAsia="en-GB"/>
        </w:rPr>
        <w:t>We encourage parents to support their child's learning through reading books and a wide variety of other homework activities.       </w:t>
      </w:r>
    </w:p>
    <w:p w:rsidR="00963287" w:rsidRPr="00472FF4" w:rsidRDefault="00AD3717" w:rsidP="00963287">
      <w:pPr>
        <w:pStyle w:val="ListParagraph"/>
        <w:numPr>
          <w:ilvl w:val="0"/>
          <w:numId w:val="40"/>
        </w:numPr>
        <w:spacing w:before="100" w:beforeAutospacing="1" w:after="100" w:afterAutospacing="1" w:line="240" w:lineRule="auto"/>
        <w:rPr>
          <w:rFonts w:eastAsia="Times New Roman" w:cs="Times New Roman"/>
          <w:sz w:val="20"/>
          <w:szCs w:val="20"/>
          <w:lang w:eastAsia="en-GB"/>
        </w:rPr>
      </w:pPr>
      <w:r w:rsidRPr="00472FF4">
        <w:rPr>
          <w:rFonts w:eastAsia="Times New Roman" w:cs="Times New Roman"/>
          <w:sz w:val="20"/>
          <w:szCs w:val="20"/>
          <w:lang w:eastAsia="en-GB"/>
        </w:rPr>
        <w:t xml:space="preserve">Parents attend </w:t>
      </w:r>
      <w:r w:rsidR="00B1663B" w:rsidRPr="00472FF4">
        <w:rPr>
          <w:rFonts w:eastAsia="Times New Roman" w:cs="Times New Roman"/>
          <w:sz w:val="20"/>
          <w:szCs w:val="20"/>
          <w:lang w:eastAsia="en-GB"/>
        </w:rPr>
        <w:t xml:space="preserve">termly consultation </w:t>
      </w:r>
      <w:r w:rsidRPr="00472FF4">
        <w:rPr>
          <w:rFonts w:eastAsia="Times New Roman" w:cs="Times New Roman"/>
          <w:sz w:val="20"/>
          <w:szCs w:val="20"/>
          <w:lang w:eastAsia="en-GB"/>
        </w:rPr>
        <w:t>meetings with their child's class teacher</w:t>
      </w:r>
      <w:r w:rsidR="00B1663B" w:rsidRPr="00472FF4">
        <w:rPr>
          <w:rFonts w:eastAsia="Times New Roman" w:cs="Times New Roman"/>
          <w:sz w:val="20"/>
          <w:szCs w:val="20"/>
          <w:lang w:eastAsia="en-GB"/>
        </w:rPr>
        <w:t>.</w:t>
      </w:r>
      <w:r w:rsidRPr="00472FF4">
        <w:rPr>
          <w:rFonts w:eastAsia="Times New Roman" w:cs="Times New Roman"/>
          <w:sz w:val="20"/>
          <w:szCs w:val="20"/>
          <w:lang w:eastAsia="en-GB"/>
        </w:rPr>
        <w:t xml:space="preserve"> </w:t>
      </w:r>
    </w:p>
    <w:p w:rsidR="00963287" w:rsidRPr="00472FF4" w:rsidRDefault="00AD3717" w:rsidP="00963287">
      <w:pPr>
        <w:pStyle w:val="ListParagraph"/>
        <w:numPr>
          <w:ilvl w:val="0"/>
          <w:numId w:val="40"/>
        </w:numPr>
        <w:spacing w:before="100" w:beforeAutospacing="1" w:after="100" w:afterAutospacing="1" w:line="240" w:lineRule="auto"/>
        <w:rPr>
          <w:rFonts w:eastAsia="Times New Roman" w:cs="Times New Roman"/>
          <w:sz w:val="20"/>
          <w:szCs w:val="20"/>
          <w:lang w:eastAsia="en-GB"/>
        </w:rPr>
      </w:pPr>
      <w:r w:rsidRPr="00472FF4">
        <w:rPr>
          <w:rFonts w:eastAsia="Times New Roman" w:cs="Times New Roman"/>
          <w:sz w:val="20"/>
          <w:szCs w:val="20"/>
          <w:lang w:eastAsia="en-GB"/>
        </w:rPr>
        <w:t>Teachers can be available at the beginning and the end of the day to address any additional concerns.</w:t>
      </w:r>
    </w:p>
    <w:p w:rsidR="00963287" w:rsidRPr="00472FF4" w:rsidRDefault="00B1663B" w:rsidP="00963287">
      <w:pPr>
        <w:pStyle w:val="ListParagraph"/>
        <w:numPr>
          <w:ilvl w:val="0"/>
          <w:numId w:val="40"/>
        </w:numPr>
        <w:spacing w:before="100" w:beforeAutospacing="1" w:after="100" w:afterAutospacing="1" w:line="240" w:lineRule="auto"/>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Family Learning Workshops allow parents to work alongside their children in school.</w:t>
      </w:r>
    </w:p>
    <w:p w:rsidR="00963287" w:rsidRPr="00472FF4" w:rsidRDefault="00B1663B" w:rsidP="00963287">
      <w:pPr>
        <w:pStyle w:val="ListParagraph"/>
        <w:numPr>
          <w:ilvl w:val="0"/>
          <w:numId w:val="40"/>
        </w:numPr>
        <w:spacing w:before="100" w:beforeAutospacing="1" w:after="100" w:afterAutospacing="1" w:line="240" w:lineRule="auto"/>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We have a Park Hall Friends and Family Association which all parents are automatically members.</w:t>
      </w:r>
    </w:p>
    <w:p w:rsidR="00963287" w:rsidRPr="00472FF4" w:rsidRDefault="00B1663B" w:rsidP="00963287">
      <w:pPr>
        <w:pStyle w:val="ListParagraph"/>
        <w:numPr>
          <w:ilvl w:val="0"/>
          <w:numId w:val="40"/>
        </w:numPr>
        <w:spacing w:before="100" w:beforeAutospacing="1" w:after="100" w:afterAutospacing="1" w:line="240" w:lineRule="auto"/>
        <w:rPr>
          <w:rFonts w:eastAsia="Times New Roman" w:cs="Times New Roman"/>
          <w:sz w:val="20"/>
          <w:szCs w:val="20"/>
          <w:lang w:eastAsia="en-GB"/>
        </w:rPr>
      </w:pPr>
      <w:r w:rsidRPr="00472FF4">
        <w:rPr>
          <w:rFonts w:eastAsia="Times New Roman" w:cs="Times New Roman"/>
          <w:bCs/>
          <w:sz w:val="20"/>
          <w:szCs w:val="20"/>
          <w:bdr w:val="none" w:sz="0" w:space="0" w:color="auto" w:frame="1"/>
          <w:lang w:eastAsia="en-GB"/>
        </w:rPr>
        <w:t>Our newsletters, assemblies and information provided on the website all contribute to ensuring that parents are fully involved in their child’s learning journey</w:t>
      </w:r>
      <w:r w:rsidRPr="00472FF4">
        <w:rPr>
          <w:rFonts w:eastAsia="Times New Roman" w:cs="Times New Roman"/>
          <w:sz w:val="20"/>
          <w:szCs w:val="20"/>
          <w:lang w:eastAsia="en-GB"/>
        </w:rPr>
        <w:t>.</w:t>
      </w:r>
    </w:p>
    <w:p w:rsidR="00AD3717" w:rsidRPr="00472FF4" w:rsidRDefault="00AD3717" w:rsidP="00380A42">
      <w:pPr>
        <w:pStyle w:val="ListParagraph"/>
        <w:numPr>
          <w:ilvl w:val="0"/>
          <w:numId w:val="40"/>
        </w:numPr>
        <w:spacing w:before="100" w:beforeAutospacing="1" w:after="100" w:afterAutospacing="1" w:line="240" w:lineRule="auto"/>
        <w:rPr>
          <w:rFonts w:eastAsia="Times New Roman" w:cs="Times New Roman"/>
          <w:sz w:val="20"/>
          <w:szCs w:val="20"/>
          <w:lang w:eastAsia="en-GB"/>
        </w:rPr>
      </w:pPr>
      <w:r w:rsidRPr="00472FF4">
        <w:rPr>
          <w:rFonts w:eastAsia="Times New Roman" w:cs="Times New Roman"/>
          <w:sz w:val="20"/>
          <w:szCs w:val="20"/>
          <w:lang w:eastAsia="en-GB"/>
        </w:rPr>
        <w:t>On our governing body, we have parents who actively seek the views of other parents.  </w:t>
      </w:r>
    </w:p>
    <w:p w:rsidR="00AD3717" w:rsidRPr="00472FF4" w:rsidRDefault="00963287"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What do I do</w:t>
      </w:r>
      <w:r w:rsidR="00AD3717" w:rsidRPr="00472FF4">
        <w:rPr>
          <w:rFonts w:eastAsia="Times New Roman" w:cs="Times New Roman"/>
          <w:b/>
          <w:bCs/>
          <w:sz w:val="20"/>
          <w:szCs w:val="20"/>
          <w:u w:val="single"/>
          <w:lang w:eastAsia="en-GB"/>
        </w:rPr>
        <w:t xml:space="preserve"> if I want to make a complaint?</w:t>
      </w: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sz w:val="20"/>
          <w:szCs w:val="20"/>
          <w:lang w:eastAsia="en-GB"/>
        </w:rPr>
        <w:t>If you wish to discuss your child’s special educational needs or have any concerns regarding your child’s education, please contact your child’s class teacher in the first instance.  </w:t>
      </w:r>
    </w:p>
    <w:p w:rsidR="00872FDC" w:rsidRDefault="00AD3717" w:rsidP="00872FDC">
      <w:pPr>
        <w:spacing w:after="150" w:line="240" w:lineRule="auto"/>
        <w:ind w:left="720"/>
        <w:rPr>
          <w:rFonts w:eastAsia="Times New Roman" w:cs="Times New Roman"/>
          <w:sz w:val="20"/>
          <w:szCs w:val="20"/>
          <w:lang w:eastAsia="en-GB"/>
        </w:rPr>
      </w:pPr>
      <w:r w:rsidRPr="00472FF4">
        <w:rPr>
          <w:rFonts w:eastAsia="Times New Roman" w:cs="Times New Roman"/>
          <w:sz w:val="20"/>
          <w:szCs w:val="20"/>
          <w:lang w:eastAsia="en-GB"/>
        </w:rPr>
        <w:t xml:space="preserve">If your concerns remain unresolved, please </w:t>
      </w:r>
      <w:r w:rsidR="0073288E">
        <w:rPr>
          <w:rFonts w:eastAsia="Times New Roman" w:cs="Times New Roman"/>
          <w:sz w:val="20"/>
          <w:szCs w:val="20"/>
          <w:lang w:eastAsia="en-GB"/>
        </w:rPr>
        <w:t xml:space="preserve">contact the </w:t>
      </w:r>
      <w:proofErr w:type="spellStart"/>
      <w:r w:rsidR="0073288E">
        <w:rPr>
          <w:rFonts w:eastAsia="Times New Roman" w:cs="Times New Roman"/>
          <w:sz w:val="20"/>
          <w:szCs w:val="20"/>
          <w:lang w:eastAsia="en-GB"/>
        </w:rPr>
        <w:t>Senco</w:t>
      </w:r>
      <w:proofErr w:type="spellEnd"/>
      <w:r w:rsidR="0073288E">
        <w:rPr>
          <w:rFonts w:eastAsia="Times New Roman" w:cs="Times New Roman"/>
          <w:sz w:val="20"/>
          <w:szCs w:val="20"/>
          <w:lang w:eastAsia="en-GB"/>
        </w:rPr>
        <w:t>, Mrs Bunn,</w:t>
      </w:r>
      <w:r w:rsidRPr="00472FF4">
        <w:rPr>
          <w:rFonts w:eastAsia="Times New Roman" w:cs="Times New Roman"/>
          <w:sz w:val="20"/>
          <w:szCs w:val="20"/>
          <w:lang w:eastAsia="en-GB"/>
        </w:rPr>
        <w:t xml:space="preserve"> at Park </w:t>
      </w:r>
      <w:r w:rsidR="00963287" w:rsidRPr="00472FF4">
        <w:rPr>
          <w:rFonts w:eastAsia="Times New Roman" w:cs="Times New Roman"/>
          <w:sz w:val="20"/>
          <w:szCs w:val="20"/>
          <w:lang w:eastAsia="en-GB"/>
        </w:rPr>
        <w:t>Hall</w:t>
      </w:r>
      <w:r w:rsidR="0073288E">
        <w:rPr>
          <w:rFonts w:eastAsia="Times New Roman" w:cs="Times New Roman"/>
          <w:sz w:val="20"/>
          <w:szCs w:val="20"/>
          <w:lang w:eastAsia="en-GB"/>
        </w:rPr>
        <w:t xml:space="preserve"> on 01782-312384</w:t>
      </w:r>
      <w:r w:rsidR="00963287" w:rsidRPr="00472FF4">
        <w:rPr>
          <w:rFonts w:eastAsia="Times New Roman" w:cs="Times New Roman"/>
          <w:sz w:val="20"/>
          <w:szCs w:val="20"/>
          <w:lang w:eastAsia="en-GB"/>
        </w:rPr>
        <w:t xml:space="preserve">. </w:t>
      </w:r>
    </w:p>
    <w:p w:rsidR="00AD3717" w:rsidRPr="00472FF4" w:rsidRDefault="00872FDC" w:rsidP="00872FDC">
      <w:pPr>
        <w:spacing w:after="150" w:line="240" w:lineRule="auto"/>
        <w:ind w:left="720"/>
        <w:rPr>
          <w:rFonts w:eastAsia="Times New Roman" w:cs="Times New Roman"/>
          <w:sz w:val="20"/>
          <w:szCs w:val="20"/>
          <w:lang w:eastAsia="en-GB"/>
        </w:rPr>
      </w:pPr>
      <w:r>
        <w:rPr>
          <w:rFonts w:eastAsia="Times New Roman" w:cs="Times New Roman"/>
          <w:sz w:val="20"/>
          <w:szCs w:val="20"/>
          <w:lang w:eastAsia="en-GB"/>
        </w:rPr>
        <w:t xml:space="preserve">Our complaints policy is available for all parents on our website. </w:t>
      </w:r>
    </w:p>
    <w:p w:rsidR="00AD3717" w:rsidRPr="00472FF4" w:rsidRDefault="008017C2" w:rsidP="00AD3717">
      <w:pPr>
        <w:spacing w:after="0" w:line="240" w:lineRule="auto"/>
        <w:rPr>
          <w:rFonts w:eastAsia="Times New Roman" w:cs="Times New Roman"/>
          <w:b/>
          <w:bCs/>
          <w:sz w:val="20"/>
          <w:szCs w:val="20"/>
          <w:u w:val="single"/>
          <w:lang w:eastAsia="en-GB"/>
        </w:rPr>
      </w:pPr>
      <w:r w:rsidRPr="00472FF4">
        <w:rPr>
          <w:rFonts w:eastAsia="Times New Roman" w:cs="Times New Roman"/>
          <w:b/>
          <w:bCs/>
          <w:sz w:val="20"/>
          <w:szCs w:val="20"/>
          <w:u w:val="single"/>
          <w:lang w:eastAsia="en-GB"/>
        </w:rPr>
        <w:t>What other support i</w:t>
      </w:r>
      <w:r w:rsidR="00AD3717" w:rsidRPr="00472FF4">
        <w:rPr>
          <w:rFonts w:eastAsia="Times New Roman" w:cs="Times New Roman"/>
          <w:b/>
          <w:bCs/>
          <w:sz w:val="20"/>
          <w:szCs w:val="20"/>
          <w:u w:val="single"/>
          <w:lang w:eastAsia="en-GB"/>
        </w:rPr>
        <w:t>s available to parents and how can I contact them?</w:t>
      </w: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sz w:val="20"/>
          <w:szCs w:val="20"/>
          <w:lang w:eastAsia="en-GB"/>
        </w:rPr>
        <w:t>If parents would like further support and advice they may contact Stoke-on-Trent SEND Information Advice and Support Service (SENDIASS). They can be contacted on at </w:t>
      </w:r>
      <w:hyperlink r:id="rId6" w:history="1">
        <w:r w:rsidRPr="00472FF4">
          <w:rPr>
            <w:rFonts w:eastAsia="Times New Roman" w:cs="Times New Roman"/>
            <w:color w:val="008B95"/>
            <w:sz w:val="20"/>
            <w:szCs w:val="20"/>
            <w:lang w:eastAsia="en-GB"/>
          </w:rPr>
          <w:t>www.sendiass.stoke.co.uk</w:t>
        </w:r>
      </w:hyperlink>
      <w:r w:rsidRPr="00472FF4">
        <w:rPr>
          <w:rFonts w:eastAsia="Times New Roman" w:cs="Times New Roman"/>
          <w:sz w:val="20"/>
          <w:szCs w:val="20"/>
          <w:lang w:eastAsia="en-GB"/>
        </w:rPr>
        <w:t>.</w:t>
      </w: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sz w:val="20"/>
          <w:szCs w:val="20"/>
          <w:lang w:eastAsia="en-GB"/>
        </w:rPr>
        <w:t>Independent Supporters based within SENDIASS hold drop-in sessions at schools and community centres for parents and information and these can be found on their website. Your local Independent Supporters can be contacted on 01782 236414 or email independentsupporters@stoke.gov.uk</w:t>
      </w: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sz w:val="20"/>
          <w:szCs w:val="20"/>
          <w:lang w:eastAsia="en-GB"/>
        </w:rPr>
        <w:lastRenderedPageBreak/>
        <w:t>If parents would like support with health issues for children and young people aged 5-19, a Central Access Hub based at Cobridge Community Health Centre can be contacted. Each locality will have a team of health professionals led by a school nurse to offer advice and support to families and carers. The Hub can be contacted on 08001240362 or via email at ourhealth.5-19@ssotp.nhs.uk</w:t>
      </w: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sz w:val="20"/>
          <w:szCs w:val="20"/>
          <w:lang w:eastAsia="en-GB"/>
        </w:rPr>
        <w:t>A child's parent</w:t>
      </w:r>
      <w:r w:rsidR="00963287" w:rsidRPr="00472FF4">
        <w:rPr>
          <w:rFonts w:eastAsia="Times New Roman" w:cs="Times New Roman"/>
          <w:sz w:val="20"/>
          <w:szCs w:val="20"/>
          <w:lang w:eastAsia="en-GB"/>
        </w:rPr>
        <w:t> or</w:t>
      </w:r>
      <w:r w:rsidRPr="00472FF4">
        <w:rPr>
          <w:rFonts w:eastAsia="Times New Roman" w:cs="Times New Roman"/>
          <w:sz w:val="20"/>
          <w:szCs w:val="20"/>
          <w:lang w:eastAsia="en-GB"/>
        </w:rPr>
        <w:t xml:space="preserve"> a young person aged 16-24, can request an Education, Health and Care Assessment. You are able to send your request to SENMAS. The contact details for SENMAS are:</w:t>
      </w: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sz w:val="20"/>
          <w:szCs w:val="20"/>
          <w:lang w:eastAsia="en-GB"/>
        </w:rPr>
        <w:t>SENMAS </w:t>
      </w:r>
      <w:r w:rsidRPr="00472FF4">
        <w:rPr>
          <w:rFonts w:eastAsia="Times New Roman" w:cs="Times New Roman"/>
          <w:sz w:val="20"/>
          <w:szCs w:val="20"/>
          <w:lang w:eastAsia="en-GB"/>
        </w:rPr>
        <w:br/>
        <w:t>Stoke-on-Trent-Council</w:t>
      </w:r>
      <w:r w:rsidRPr="00472FF4">
        <w:rPr>
          <w:rFonts w:eastAsia="Times New Roman" w:cs="Times New Roman"/>
          <w:sz w:val="20"/>
          <w:szCs w:val="20"/>
          <w:lang w:eastAsia="en-GB"/>
        </w:rPr>
        <w:br/>
        <w:t>Floor 2, Civic Centre, Glebe Street, S-on-T, ST4 1HH.</w:t>
      </w:r>
    </w:p>
    <w:p w:rsidR="003D3F4A" w:rsidRDefault="00AD3717" w:rsidP="003D3F4A">
      <w:pPr>
        <w:spacing w:after="150" w:line="240" w:lineRule="auto"/>
        <w:ind w:left="720"/>
        <w:rPr>
          <w:rFonts w:eastAsia="Times New Roman" w:cs="Times New Roman"/>
          <w:color w:val="008B95"/>
          <w:sz w:val="20"/>
          <w:szCs w:val="20"/>
          <w:lang w:eastAsia="en-GB"/>
        </w:rPr>
      </w:pPr>
      <w:r w:rsidRPr="00472FF4">
        <w:rPr>
          <w:rFonts w:eastAsia="Times New Roman" w:cs="Times New Roman"/>
          <w:sz w:val="20"/>
          <w:szCs w:val="20"/>
          <w:lang w:eastAsia="en-GB"/>
        </w:rPr>
        <w:t>Alternatively SENMAS can be contacted via email at</w:t>
      </w:r>
      <w:r w:rsidR="00963287" w:rsidRPr="00472FF4">
        <w:rPr>
          <w:rFonts w:eastAsia="Times New Roman" w:cs="Times New Roman"/>
          <w:sz w:val="20"/>
          <w:szCs w:val="20"/>
          <w:lang w:eastAsia="en-GB"/>
        </w:rPr>
        <w:t> </w:t>
      </w:r>
      <w:hyperlink r:id="rId7" w:history="1">
        <w:r w:rsidRPr="00472FF4">
          <w:rPr>
            <w:rFonts w:eastAsia="Times New Roman" w:cs="Times New Roman"/>
            <w:color w:val="008B95"/>
            <w:sz w:val="20"/>
            <w:szCs w:val="20"/>
            <w:lang w:eastAsia="en-GB"/>
          </w:rPr>
          <w:t>SENMAS@stoke.gov.uk</w:t>
        </w:r>
      </w:hyperlink>
    </w:p>
    <w:p w:rsidR="003D3F4A" w:rsidRDefault="003D3F4A" w:rsidP="003D3F4A">
      <w:pPr>
        <w:spacing w:after="150" w:line="240" w:lineRule="auto"/>
        <w:ind w:left="720"/>
        <w:rPr>
          <w:rFonts w:eastAsia="Times New Roman" w:cs="Times New Roman"/>
          <w:color w:val="008B95"/>
          <w:sz w:val="20"/>
          <w:szCs w:val="20"/>
          <w:lang w:eastAsia="en-GB"/>
        </w:rPr>
      </w:pPr>
    </w:p>
    <w:p w:rsidR="003D3F4A" w:rsidRPr="00872FDC" w:rsidRDefault="003D3F4A" w:rsidP="003D3F4A">
      <w:pPr>
        <w:spacing w:after="150" w:line="240" w:lineRule="auto"/>
        <w:ind w:left="720"/>
        <w:rPr>
          <w:rStyle w:val="Strong"/>
          <w:b w:val="0"/>
          <w:sz w:val="20"/>
          <w:szCs w:val="20"/>
          <w:bdr w:val="none" w:sz="0" w:space="0" w:color="auto" w:frame="1"/>
        </w:rPr>
      </w:pPr>
      <w:r w:rsidRPr="00872FDC">
        <w:rPr>
          <w:rStyle w:val="Strong"/>
          <w:b w:val="0"/>
          <w:sz w:val="20"/>
          <w:szCs w:val="20"/>
          <w:bdr w:val="none" w:sz="0" w:space="0" w:color="auto" w:frame="1"/>
        </w:rPr>
        <w:t xml:space="preserve">Stoke-on-Trent Inclusive Learning services can be contacted </w:t>
      </w:r>
      <w:proofErr w:type="gramStart"/>
      <w:r w:rsidRPr="00872FDC">
        <w:rPr>
          <w:rStyle w:val="Strong"/>
          <w:b w:val="0"/>
          <w:sz w:val="20"/>
          <w:szCs w:val="20"/>
          <w:bdr w:val="none" w:sz="0" w:space="0" w:color="auto" w:frame="1"/>
        </w:rPr>
        <w:t>at :</w:t>
      </w:r>
      <w:proofErr w:type="gramEnd"/>
    </w:p>
    <w:p w:rsidR="003D3F4A" w:rsidRPr="00872FDC" w:rsidRDefault="003D3F4A" w:rsidP="003D3F4A">
      <w:pPr>
        <w:spacing w:after="150" w:line="240" w:lineRule="auto"/>
        <w:ind w:left="720"/>
        <w:rPr>
          <w:rStyle w:val="Strong"/>
          <w:b w:val="0"/>
          <w:sz w:val="20"/>
          <w:szCs w:val="20"/>
          <w:bdr w:val="none" w:sz="0" w:space="0" w:color="auto" w:frame="1"/>
        </w:rPr>
      </w:pPr>
      <w:r w:rsidRPr="00872FDC">
        <w:rPr>
          <w:rStyle w:val="Strong"/>
          <w:b w:val="0"/>
          <w:sz w:val="20"/>
          <w:szCs w:val="20"/>
          <w:bdr w:val="none" w:sz="0" w:space="0" w:color="auto" w:frame="1"/>
        </w:rPr>
        <w:t>Inclusive Learning Services</w:t>
      </w:r>
    </w:p>
    <w:p w:rsidR="003D3F4A" w:rsidRPr="00872FDC" w:rsidRDefault="003D3F4A" w:rsidP="003D3F4A">
      <w:pPr>
        <w:spacing w:after="150" w:line="240" w:lineRule="auto"/>
        <w:ind w:left="720"/>
        <w:rPr>
          <w:rStyle w:val="Strong"/>
          <w:b w:val="0"/>
          <w:sz w:val="20"/>
          <w:szCs w:val="20"/>
          <w:bdr w:val="none" w:sz="0" w:space="0" w:color="auto" w:frame="1"/>
        </w:rPr>
      </w:pPr>
      <w:r w:rsidRPr="00872FDC">
        <w:rPr>
          <w:rStyle w:val="Strong"/>
          <w:b w:val="0"/>
          <w:sz w:val="20"/>
          <w:szCs w:val="20"/>
          <w:bdr w:val="none" w:sz="0" w:space="0" w:color="auto" w:frame="1"/>
        </w:rPr>
        <w:t>City of S-on-T</w:t>
      </w:r>
    </w:p>
    <w:p w:rsidR="003D3F4A" w:rsidRPr="00872FDC" w:rsidRDefault="003D3F4A" w:rsidP="003D3F4A">
      <w:pPr>
        <w:spacing w:after="150" w:line="240" w:lineRule="auto"/>
        <w:ind w:left="720"/>
        <w:rPr>
          <w:rStyle w:val="Strong"/>
          <w:b w:val="0"/>
          <w:sz w:val="20"/>
          <w:szCs w:val="20"/>
          <w:bdr w:val="none" w:sz="0" w:space="0" w:color="auto" w:frame="1"/>
        </w:rPr>
      </w:pPr>
      <w:r w:rsidRPr="00872FDC">
        <w:rPr>
          <w:rStyle w:val="Strong"/>
          <w:b w:val="0"/>
          <w:sz w:val="20"/>
          <w:szCs w:val="20"/>
          <w:bdr w:val="none" w:sz="0" w:space="0" w:color="auto" w:frame="1"/>
        </w:rPr>
        <w:t>The Meadows</w:t>
      </w:r>
    </w:p>
    <w:p w:rsidR="003D3F4A" w:rsidRPr="00872FDC" w:rsidRDefault="003D3F4A" w:rsidP="003D3F4A">
      <w:pPr>
        <w:spacing w:after="150" w:line="240" w:lineRule="auto"/>
        <w:ind w:left="720"/>
        <w:rPr>
          <w:rStyle w:val="Strong"/>
          <w:b w:val="0"/>
          <w:sz w:val="20"/>
          <w:szCs w:val="20"/>
          <w:bdr w:val="none" w:sz="0" w:space="0" w:color="auto" w:frame="1"/>
        </w:rPr>
      </w:pPr>
      <w:proofErr w:type="spellStart"/>
      <w:r w:rsidRPr="00872FDC">
        <w:rPr>
          <w:rStyle w:val="Strong"/>
          <w:b w:val="0"/>
          <w:sz w:val="20"/>
          <w:szCs w:val="20"/>
          <w:bdr w:val="none" w:sz="0" w:space="0" w:color="auto" w:frame="1"/>
        </w:rPr>
        <w:t>Wrenbury</w:t>
      </w:r>
      <w:proofErr w:type="spellEnd"/>
      <w:r w:rsidRPr="00872FDC">
        <w:rPr>
          <w:rStyle w:val="Strong"/>
          <w:b w:val="0"/>
          <w:sz w:val="20"/>
          <w:szCs w:val="20"/>
          <w:bdr w:val="none" w:sz="0" w:space="0" w:color="auto" w:frame="1"/>
        </w:rPr>
        <w:t xml:space="preserve"> Crescent</w:t>
      </w:r>
    </w:p>
    <w:p w:rsidR="003D3F4A" w:rsidRPr="00872FDC" w:rsidRDefault="003D3F4A" w:rsidP="003D3F4A">
      <w:pPr>
        <w:spacing w:after="150" w:line="240" w:lineRule="auto"/>
        <w:ind w:left="720"/>
        <w:rPr>
          <w:rStyle w:val="Strong"/>
          <w:b w:val="0"/>
          <w:sz w:val="20"/>
          <w:szCs w:val="20"/>
          <w:bdr w:val="none" w:sz="0" w:space="0" w:color="auto" w:frame="1"/>
        </w:rPr>
      </w:pPr>
      <w:r w:rsidRPr="00872FDC">
        <w:rPr>
          <w:rStyle w:val="Strong"/>
          <w:b w:val="0"/>
          <w:sz w:val="20"/>
          <w:szCs w:val="20"/>
          <w:bdr w:val="none" w:sz="0" w:space="0" w:color="auto" w:frame="1"/>
        </w:rPr>
        <w:t>Berryhill</w:t>
      </w:r>
    </w:p>
    <w:p w:rsidR="003D3F4A" w:rsidRPr="00872FDC" w:rsidRDefault="003D3F4A" w:rsidP="003D3F4A">
      <w:pPr>
        <w:spacing w:after="150" w:line="240" w:lineRule="auto"/>
        <w:ind w:left="720"/>
        <w:rPr>
          <w:rStyle w:val="Strong"/>
          <w:b w:val="0"/>
          <w:sz w:val="20"/>
          <w:szCs w:val="20"/>
          <w:bdr w:val="none" w:sz="0" w:space="0" w:color="auto" w:frame="1"/>
        </w:rPr>
      </w:pPr>
      <w:r w:rsidRPr="00872FDC">
        <w:rPr>
          <w:rStyle w:val="Strong"/>
          <w:b w:val="0"/>
          <w:sz w:val="20"/>
          <w:szCs w:val="20"/>
          <w:bdr w:val="none" w:sz="0" w:space="0" w:color="auto" w:frame="1"/>
        </w:rPr>
        <w:t xml:space="preserve">S-on-T </w:t>
      </w:r>
    </w:p>
    <w:p w:rsidR="003D3F4A" w:rsidRPr="003D3F4A" w:rsidRDefault="003D3F4A" w:rsidP="003D3F4A">
      <w:pPr>
        <w:spacing w:after="150" w:line="240" w:lineRule="auto"/>
        <w:ind w:left="720"/>
        <w:rPr>
          <w:rStyle w:val="Strong"/>
          <w:rFonts w:eastAsia="Times New Roman" w:cs="Times New Roman"/>
          <w:b w:val="0"/>
          <w:bCs w:val="0"/>
          <w:color w:val="008B95"/>
          <w:sz w:val="20"/>
          <w:szCs w:val="20"/>
          <w:lang w:eastAsia="en-GB"/>
        </w:rPr>
      </w:pPr>
      <w:r w:rsidRPr="00872FDC">
        <w:rPr>
          <w:rStyle w:val="Strong"/>
          <w:b w:val="0"/>
          <w:sz w:val="20"/>
          <w:szCs w:val="20"/>
          <w:bdr w:val="none" w:sz="0" w:space="0" w:color="auto" w:frame="1"/>
        </w:rPr>
        <w:t>Tel: 01782-232541</w:t>
      </w:r>
    </w:p>
    <w:p w:rsidR="003D3F4A" w:rsidRPr="00472FF4" w:rsidRDefault="003D3F4A" w:rsidP="00AD3717">
      <w:pPr>
        <w:spacing w:after="150" w:line="240" w:lineRule="auto"/>
        <w:ind w:left="720"/>
        <w:rPr>
          <w:rFonts w:eastAsia="Times New Roman" w:cs="Times New Roman"/>
          <w:sz w:val="20"/>
          <w:szCs w:val="20"/>
          <w:lang w:eastAsia="en-GB"/>
        </w:rPr>
      </w:pPr>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sz w:val="20"/>
          <w:szCs w:val="20"/>
          <w:lang w:eastAsia="en-GB"/>
        </w:rPr>
        <w:t xml:space="preserve">The Stoke Safeguarding board can be contacted by following </w:t>
      </w:r>
      <w:r w:rsidR="00963287" w:rsidRPr="00472FF4">
        <w:rPr>
          <w:rFonts w:eastAsia="Times New Roman" w:cs="Times New Roman"/>
          <w:sz w:val="20"/>
          <w:szCs w:val="20"/>
          <w:lang w:eastAsia="en-GB"/>
        </w:rPr>
        <w:t xml:space="preserve">the link; </w:t>
      </w:r>
      <w:r w:rsidRPr="00472FF4">
        <w:rPr>
          <w:rFonts w:eastAsia="Times New Roman" w:cs="Times New Roman"/>
          <w:sz w:val="20"/>
          <w:szCs w:val="20"/>
          <w:lang w:eastAsia="en-GB"/>
        </w:rPr>
        <w:br/>
      </w:r>
      <w:hyperlink r:id="rId8" w:history="1">
        <w:r w:rsidRPr="00472FF4">
          <w:rPr>
            <w:rFonts w:eastAsia="Times New Roman" w:cs="Times New Roman"/>
            <w:color w:val="008B95"/>
            <w:sz w:val="20"/>
            <w:szCs w:val="20"/>
            <w:lang w:eastAsia="en-GB"/>
          </w:rPr>
          <w:t>http://www.safeguardingchildren.stoke.gov.uk/ccm/portal</w:t>
        </w:r>
      </w:hyperlink>
    </w:p>
    <w:p w:rsidR="00AD3717" w:rsidRPr="00472FF4" w:rsidRDefault="00AD3717" w:rsidP="00AD3717">
      <w:pPr>
        <w:spacing w:after="150" w:line="240" w:lineRule="auto"/>
        <w:ind w:left="720"/>
        <w:rPr>
          <w:rFonts w:eastAsia="Times New Roman" w:cs="Times New Roman"/>
          <w:sz w:val="20"/>
          <w:szCs w:val="20"/>
          <w:lang w:eastAsia="en-GB"/>
        </w:rPr>
      </w:pPr>
      <w:r w:rsidRPr="00472FF4">
        <w:rPr>
          <w:rFonts w:eastAsia="Times New Roman" w:cs="Times New Roman"/>
          <w:sz w:val="20"/>
          <w:szCs w:val="20"/>
          <w:lang w:eastAsia="en-GB"/>
        </w:rPr>
        <w:t>The Staffordshire Safeguarding Board can be contacted by following the link</w:t>
      </w:r>
      <w:r w:rsidR="00963287" w:rsidRPr="00472FF4">
        <w:rPr>
          <w:rFonts w:eastAsia="Times New Roman" w:cs="Times New Roman"/>
          <w:sz w:val="20"/>
          <w:szCs w:val="20"/>
          <w:lang w:eastAsia="en-GB"/>
        </w:rPr>
        <w:t xml:space="preserve">: </w:t>
      </w:r>
      <w:r w:rsidRPr="00472FF4">
        <w:rPr>
          <w:rFonts w:eastAsia="Times New Roman" w:cs="Times New Roman"/>
          <w:sz w:val="20"/>
          <w:szCs w:val="20"/>
          <w:lang w:eastAsia="en-GB"/>
        </w:rPr>
        <w:br/>
      </w:r>
      <w:hyperlink r:id="rId9" w:history="1">
        <w:r w:rsidRPr="00472FF4">
          <w:rPr>
            <w:rFonts w:eastAsia="Times New Roman" w:cs="Times New Roman"/>
            <w:color w:val="004449"/>
            <w:sz w:val="20"/>
            <w:szCs w:val="20"/>
            <w:u w:val="single"/>
            <w:lang w:eastAsia="en-GB"/>
          </w:rPr>
          <w:t>http://www.staffsssch.org.uk/Professionals/Procedures/Procedures.aspx</w:t>
        </w:r>
      </w:hyperlink>
    </w:p>
    <w:sectPr w:rsidR="00AD3717" w:rsidRPr="00472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CB3"/>
    <w:multiLevelType w:val="multilevel"/>
    <w:tmpl w:val="172A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D411D"/>
    <w:multiLevelType w:val="multilevel"/>
    <w:tmpl w:val="9382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24A58"/>
    <w:multiLevelType w:val="multilevel"/>
    <w:tmpl w:val="95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D30E6"/>
    <w:multiLevelType w:val="hybridMultilevel"/>
    <w:tmpl w:val="285E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B47B1"/>
    <w:multiLevelType w:val="multilevel"/>
    <w:tmpl w:val="0F848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119E5"/>
    <w:multiLevelType w:val="multilevel"/>
    <w:tmpl w:val="44C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57FDA"/>
    <w:multiLevelType w:val="multilevel"/>
    <w:tmpl w:val="53BCD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34D35"/>
    <w:multiLevelType w:val="hybridMultilevel"/>
    <w:tmpl w:val="79A0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968A7"/>
    <w:multiLevelType w:val="multilevel"/>
    <w:tmpl w:val="25520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16871"/>
    <w:multiLevelType w:val="multilevel"/>
    <w:tmpl w:val="EF460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D43AF"/>
    <w:multiLevelType w:val="multilevel"/>
    <w:tmpl w:val="83B8C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05524"/>
    <w:multiLevelType w:val="multilevel"/>
    <w:tmpl w:val="F5F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E057F"/>
    <w:multiLevelType w:val="multilevel"/>
    <w:tmpl w:val="0130D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972EF"/>
    <w:multiLevelType w:val="multilevel"/>
    <w:tmpl w:val="073A7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80808"/>
    <w:multiLevelType w:val="multilevel"/>
    <w:tmpl w:val="93D4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E8778E"/>
    <w:multiLevelType w:val="hybridMultilevel"/>
    <w:tmpl w:val="60C6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E54ACC"/>
    <w:multiLevelType w:val="multilevel"/>
    <w:tmpl w:val="5602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08629E"/>
    <w:multiLevelType w:val="hybridMultilevel"/>
    <w:tmpl w:val="6F38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7622A4"/>
    <w:multiLevelType w:val="multilevel"/>
    <w:tmpl w:val="26620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9F5483"/>
    <w:multiLevelType w:val="multilevel"/>
    <w:tmpl w:val="E6E0C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172CD3"/>
    <w:multiLevelType w:val="multilevel"/>
    <w:tmpl w:val="A5F64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DA56A2"/>
    <w:multiLevelType w:val="multilevel"/>
    <w:tmpl w:val="A6E4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B65CCB"/>
    <w:multiLevelType w:val="multilevel"/>
    <w:tmpl w:val="28EE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884536"/>
    <w:multiLevelType w:val="multilevel"/>
    <w:tmpl w:val="F0F6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51738"/>
    <w:multiLevelType w:val="multilevel"/>
    <w:tmpl w:val="C8305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01042B"/>
    <w:multiLevelType w:val="hybridMultilevel"/>
    <w:tmpl w:val="3AAEB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683EAC"/>
    <w:multiLevelType w:val="hybridMultilevel"/>
    <w:tmpl w:val="26F0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E31DB"/>
    <w:multiLevelType w:val="multilevel"/>
    <w:tmpl w:val="A7EEC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307FF4"/>
    <w:multiLevelType w:val="multilevel"/>
    <w:tmpl w:val="22349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0D64AE"/>
    <w:multiLevelType w:val="multilevel"/>
    <w:tmpl w:val="664E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783DDE"/>
    <w:multiLevelType w:val="multilevel"/>
    <w:tmpl w:val="44583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A73930"/>
    <w:multiLevelType w:val="hybridMultilevel"/>
    <w:tmpl w:val="B9AA3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1564DB8"/>
    <w:multiLevelType w:val="multilevel"/>
    <w:tmpl w:val="A16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486C15"/>
    <w:multiLevelType w:val="multilevel"/>
    <w:tmpl w:val="51DA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546FC"/>
    <w:multiLevelType w:val="multilevel"/>
    <w:tmpl w:val="E3C2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994CA8"/>
    <w:multiLevelType w:val="multilevel"/>
    <w:tmpl w:val="31A8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424B25"/>
    <w:multiLevelType w:val="multilevel"/>
    <w:tmpl w:val="06F6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4C4C2D"/>
    <w:multiLevelType w:val="multilevel"/>
    <w:tmpl w:val="571E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267321"/>
    <w:multiLevelType w:val="multilevel"/>
    <w:tmpl w:val="32B0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D520EB"/>
    <w:multiLevelType w:val="multilevel"/>
    <w:tmpl w:val="02B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8"/>
  </w:num>
  <w:num w:numId="3">
    <w:abstractNumId w:val="1"/>
  </w:num>
  <w:num w:numId="4">
    <w:abstractNumId w:val="39"/>
  </w:num>
  <w:num w:numId="5">
    <w:abstractNumId w:val="14"/>
  </w:num>
  <w:num w:numId="6">
    <w:abstractNumId w:val="36"/>
  </w:num>
  <w:num w:numId="7">
    <w:abstractNumId w:val="0"/>
  </w:num>
  <w:num w:numId="8">
    <w:abstractNumId w:val="35"/>
  </w:num>
  <w:num w:numId="9">
    <w:abstractNumId w:val="23"/>
  </w:num>
  <w:num w:numId="10">
    <w:abstractNumId w:val="33"/>
  </w:num>
  <w:num w:numId="11">
    <w:abstractNumId w:val="2"/>
  </w:num>
  <w:num w:numId="12">
    <w:abstractNumId w:val="34"/>
  </w:num>
  <w:num w:numId="13">
    <w:abstractNumId w:val="32"/>
  </w:num>
  <w:num w:numId="14">
    <w:abstractNumId w:val="16"/>
  </w:num>
  <w:num w:numId="15">
    <w:abstractNumId w:val="29"/>
  </w:num>
  <w:num w:numId="16">
    <w:abstractNumId w:val="5"/>
  </w:num>
  <w:num w:numId="17">
    <w:abstractNumId w:val="11"/>
  </w:num>
  <w:num w:numId="18">
    <w:abstractNumId w:val="4"/>
  </w:num>
  <w:num w:numId="19">
    <w:abstractNumId w:val="22"/>
  </w:num>
  <w:num w:numId="20">
    <w:abstractNumId w:val="21"/>
  </w:num>
  <w:num w:numId="21">
    <w:abstractNumId w:val="26"/>
  </w:num>
  <w:num w:numId="22">
    <w:abstractNumId w:val="24"/>
  </w:num>
  <w:num w:numId="23">
    <w:abstractNumId w:val="30"/>
  </w:num>
  <w:num w:numId="24">
    <w:abstractNumId w:val="25"/>
  </w:num>
  <w:num w:numId="25">
    <w:abstractNumId w:val="12"/>
  </w:num>
  <w:num w:numId="26">
    <w:abstractNumId w:val="15"/>
  </w:num>
  <w:num w:numId="27">
    <w:abstractNumId w:val="19"/>
  </w:num>
  <w:num w:numId="28">
    <w:abstractNumId w:val="31"/>
  </w:num>
  <w:num w:numId="29">
    <w:abstractNumId w:val="10"/>
  </w:num>
  <w:num w:numId="30">
    <w:abstractNumId w:val="17"/>
  </w:num>
  <w:num w:numId="31">
    <w:abstractNumId w:val="13"/>
  </w:num>
  <w:num w:numId="32">
    <w:abstractNumId w:val="28"/>
  </w:num>
  <w:num w:numId="33">
    <w:abstractNumId w:val="8"/>
  </w:num>
  <w:num w:numId="34">
    <w:abstractNumId w:val="6"/>
  </w:num>
  <w:num w:numId="35">
    <w:abstractNumId w:val="9"/>
  </w:num>
  <w:num w:numId="36">
    <w:abstractNumId w:val="20"/>
  </w:num>
  <w:num w:numId="37">
    <w:abstractNumId w:val="27"/>
  </w:num>
  <w:num w:numId="38">
    <w:abstractNumId w:val="18"/>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17"/>
    <w:rsid w:val="00063373"/>
    <w:rsid w:val="000861FB"/>
    <w:rsid w:val="000A6112"/>
    <w:rsid w:val="000B0AA3"/>
    <w:rsid w:val="000C14E1"/>
    <w:rsid w:val="000D6A4C"/>
    <w:rsid w:val="000E3211"/>
    <w:rsid w:val="000E6066"/>
    <w:rsid w:val="001002DB"/>
    <w:rsid w:val="00120DFE"/>
    <w:rsid w:val="0013538A"/>
    <w:rsid w:val="00165966"/>
    <w:rsid w:val="00172D27"/>
    <w:rsid w:val="00192922"/>
    <w:rsid w:val="0019359A"/>
    <w:rsid w:val="001953B9"/>
    <w:rsid w:val="00196BDB"/>
    <w:rsid w:val="001A640A"/>
    <w:rsid w:val="001C0156"/>
    <w:rsid w:val="001D4308"/>
    <w:rsid w:val="001D6223"/>
    <w:rsid w:val="001D69C6"/>
    <w:rsid w:val="00205157"/>
    <w:rsid w:val="00211C09"/>
    <w:rsid w:val="00224168"/>
    <w:rsid w:val="002320A9"/>
    <w:rsid w:val="00232BEB"/>
    <w:rsid w:val="00236FF1"/>
    <w:rsid w:val="00243074"/>
    <w:rsid w:val="002453A3"/>
    <w:rsid w:val="0028067C"/>
    <w:rsid w:val="002D0261"/>
    <w:rsid w:val="002E18F8"/>
    <w:rsid w:val="002F2643"/>
    <w:rsid w:val="002F33B1"/>
    <w:rsid w:val="00310649"/>
    <w:rsid w:val="0031436B"/>
    <w:rsid w:val="00320F55"/>
    <w:rsid w:val="003246D7"/>
    <w:rsid w:val="00325B78"/>
    <w:rsid w:val="00332309"/>
    <w:rsid w:val="003400C6"/>
    <w:rsid w:val="003524D9"/>
    <w:rsid w:val="00352784"/>
    <w:rsid w:val="00380A42"/>
    <w:rsid w:val="0038394F"/>
    <w:rsid w:val="003D3F4A"/>
    <w:rsid w:val="003E0CC8"/>
    <w:rsid w:val="003F6BF2"/>
    <w:rsid w:val="004038E7"/>
    <w:rsid w:val="00433670"/>
    <w:rsid w:val="0044304F"/>
    <w:rsid w:val="004447A4"/>
    <w:rsid w:val="00445D30"/>
    <w:rsid w:val="00454ADD"/>
    <w:rsid w:val="00472FF4"/>
    <w:rsid w:val="004A5928"/>
    <w:rsid w:val="004B681D"/>
    <w:rsid w:val="004D6FDB"/>
    <w:rsid w:val="00501125"/>
    <w:rsid w:val="00507884"/>
    <w:rsid w:val="0051244A"/>
    <w:rsid w:val="00521C44"/>
    <w:rsid w:val="00583509"/>
    <w:rsid w:val="00590331"/>
    <w:rsid w:val="005B30C3"/>
    <w:rsid w:val="005C3CDA"/>
    <w:rsid w:val="005C7E04"/>
    <w:rsid w:val="005D3AE8"/>
    <w:rsid w:val="005E16EB"/>
    <w:rsid w:val="005E7744"/>
    <w:rsid w:val="00603D1A"/>
    <w:rsid w:val="00605444"/>
    <w:rsid w:val="00615005"/>
    <w:rsid w:val="00623585"/>
    <w:rsid w:val="006239BC"/>
    <w:rsid w:val="00625CDB"/>
    <w:rsid w:val="00641DD8"/>
    <w:rsid w:val="00642E39"/>
    <w:rsid w:val="00683D2D"/>
    <w:rsid w:val="00693BB2"/>
    <w:rsid w:val="006B4A6F"/>
    <w:rsid w:val="006F48C4"/>
    <w:rsid w:val="006F738A"/>
    <w:rsid w:val="0073288E"/>
    <w:rsid w:val="007440B5"/>
    <w:rsid w:val="00746249"/>
    <w:rsid w:val="007548CD"/>
    <w:rsid w:val="00754D3D"/>
    <w:rsid w:val="00776BB4"/>
    <w:rsid w:val="007C7AB9"/>
    <w:rsid w:val="007F4A7A"/>
    <w:rsid w:val="008017C2"/>
    <w:rsid w:val="008415A7"/>
    <w:rsid w:val="00842C1C"/>
    <w:rsid w:val="00846566"/>
    <w:rsid w:val="00850B19"/>
    <w:rsid w:val="00856DEB"/>
    <w:rsid w:val="00872FDC"/>
    <w:rsid w:val="008760C3"/>
    <w:rsid w:val="00894761"/>
    <w:rsid w:val="008958B8"/>
    <w:rsid w:val="008D1F9C"/>
    <w:rsid w:val="008E205E"/>
    <w:rsid w:val="008E2F42"/>
    <w:rsid w:val="008E6828"/>
    <w:rsid w:val="009054CB"/>
    <w:rsid w:val="00917781"/>
    <w:rsid w:val="00922B99"/>
    <w:rsid w:val="00952449"/>
    <w:rsid w:val="00957372"/>
    <w:rsid w:val="00960E85"/>
    <w:rsid w:val="00963287"/>
    <w:rsid w:val="0099011F"/>
    <w:rsid w:val="00994CFA"/>
    <w:rsid w:val="009A0D95"/>
    <w:rsid w:val="009A6F81"/>
    <w:rsid w:val="009B0E9D"/>
    <w:rsid w:val="009C6B49"/>
    <w:rsid w:val="009E7A44"/>
    <w:rsid w:val="009F6863"/>
    <w:rsid w:val="00A14962"/>
    <w:rsid w:val="00A14C67"/>
    <w:rsid w:val="00A2459C"/>
    <w:rsid w:val="00A30B57"/>
    <w:rsid w:val="00A41FB8"/>
    <w:rsid w:val="00A5160E"/>
    <w:rsid w:val="00A6412F"/>
    <w:rsid w:val="00A91A2B"/>
    <w:rsid w:val="00AB1EF9"/>
    <w:rsid w:val="00AD3717"/>
    <w:rsid w:val="00AD632A"/>
    <w:rsid w:val="00AE4D87"/>
    <w:rsid w:val="00AF7542"/>
    <w:rsid w:val="00B01E0C"/>
    <w:rsid w:val="00B1663B"/>
    <w:rsid w:val="00B70CA0"/>
    <w:rsid w:val="00B84175"/>
    <w:rsid w:val="00B85591"/>
    <w:rsid w:val="00BD150D"/>
    <w:rsid w:val="00BE1193"/>
    <w:rsid w:val="00C018C7"/>
    <w:rsid w:val="00C16654"/>
    <w:rsid w:val="00C338C6"/>
    <w:rsid w:val="00C35596"/>
    <w:rsid w:val="00C52F7A"/>
    <w:rsid w:val="00CA04BF"/>
    <w:rsid w:val="00CC7FAD"/>
    <w:rsid w:val="00D15353"/>
    <w:rsid w:val="00D27243"/>
    <w:rsid w:val="00D27D4F"/>
    <w:rsid w:val="00D35C03"/>
    <w:rsid w:val="00D54F7A"/>
    <w:rsid w:val="00DC1D5F"/>
    <w:rsid w:val="00DC22B5"/>
    <w:rsid w:val="00DE23E0"/>
    <w:rsid w:val="00DE49B6"/>
    <w:rsid w:val="00DE7428"/>
    <w:rsid w:val="00DF582D"/>
    <w:rsid w:val="00E00E73"/>
    <w:rsid w:val="00E04E22"/>
    <w:rsid w:val="00E10871"/>
    <w:rsid w:val="00E159C3"/>
    <w:rsid w:val="00E24573"/>
    <w:rsid w:val="00E32E8D"/>
    <w:rsid w:val="00E518C3"/>
    <w:rsid w:val="00EC05C7"/>
    <w:rsid w:val="00EC4214"/>
    <w:rsid w:val="00EE1067"/>
    <w:rsid w:val="00EE3ABD"/>
    <w:rsid w:val="00F03722"/>
    <w:rsid w:val="00F1359B"/>
    <w:rsid w:val="00F14692"/>
    <w:rsid w:val="00F149F9"/>
    <w:rsid w:val="00F17A71"/>
    <w:rsid w:val="00F34ACC"/>
    <w:rsid w:val="00F3600B"/>
    <w:rsid w:val="00F6642C"/>
    <w:rsid w:val="00F95BA5"/>
    <w:rsid w:val="00FA0197"/>
    <w:rsid w:val="00FB5D3E"/>
    <w:rsid w:val="00FB7D67"/>
    <w:rsid w:val="00FC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37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71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D37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3717"/>
    <w:rPr>
      <w:b/>
      <w:bCs/>
    </w:rPr>
  </w:style>
  <w:style w:type="character" w:styleId="Hyperlink">
    <w:name w:val="Hyperlink"/>
    <w:basedOn w:val="DefaultParagraphFont"/>
    <w:uiPriority w:val="99"/>
    <w:semiHidden/>
    <w:unhideWhenUsed/>
    <w:rsid w:val="00AD3717"/>
    <w:rPr>
      <w:color w:val="0000FF"/>
      <w:u w:val="single"/>
    </w:rPr>
  </w:style>
  <w:style w:type="paragraph" w:styleId="ListParagraph">
    <w:name w:val="List Paragraph"/>
    <w:basedOn w:val="Normal"/>
    <w:uiPriority w:val="34"/>
    <w:qFormat/>
    <w:rsid w:val="001002DB"/>
    <w:pPr>
      <w:ind w:left="720"/>
      <w:contextualSpacing/>
    </w:pPr>
  </w:style>
  <w:style w:type="paragraph" w:styleId="BalloonText">
    <w:name w:val="Balloon Text"/>
    <w:basedOn w:val="Normal"/>
    <w:link w:val="BalloonTextChar"/>
    <w:uiPriority w:val="99"/>
    <w:semiHidden/>
    <w:unhideWhenUsed/>
    <w:rsid w:val="0073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37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71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D37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3717"/>
    <w:rPr>
      <w:b/>
      <w:bCs/>
    </w:rPr>
  </w:style>
  <w:style w:type="character" w:styleId="Hyperlink">
    <w:name w:val="Hyperlink"/>
    <w:basedOn w:val="DefaultParagraphFont"/>
    <w:uiPriority w:val="99"/>
    <w:semiHidden/>
    <w:unhideWhenUsed/>
    <w:rsid w:val="00AD3717"/>
    <w:rPr>
      <w:color w:val="0000FF"/>
      <w:u w:val="single"/>
    </w:rPr>
  </w:style>
  <w:style w:type="paragraph" w:styleId="ListParagraph">
    <w:name w:val="List Paragraph"/>
    <w:basedOn w:val="Normal"/>
    <w:uiPriority w:val="34"/>
    <w:qFormat/>
    <w:rsid w:val="001002DB"/>
    <w:pPr>
      <w:ind w:left="720"/>
      <w:contextualSpacing/>
    </w:pPr>
  </w:style>
  <w:style w:type="paragraph" w:styleId="BalloonText">
    <w:name w:val="Balloon Text"/>
    <w:basedOn w:val="Normal"/>
    <w:link w:val="BalloonTextChar"/>
    <w:uiPriority w:val="99"/>
    <w:semiHidden/>
    <w:unhideWhenUsed/>
    <w:rsid w:val="0073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55120">
      <w:bodyDiv w:val="1"/>
      <w:marLeft w:val="0"/>
      <w:marRight w:val="0"/>
      <w:marTop w:val="0"/>
      <w:marBottom w:val="0"/>
      <w:divBdr>
        <w:top w:val="none" w:sz="0" w:space="0" w:color="auto"/>
        <w:left w:val="none" w:sz="0" w:space="0" w:color="auto"/>
        <w:bottom w:val="none" w:sz="0" w:space="0" w:color="auto"/>
        <w:right w:val="none" w:sz="0" w:space="0" w:color="auto"/>
      </w:divBdr>
      <w:divsChild>
        <w:div w:id="193352198">
          <w:marLeft w:val="0"/>
          <w:marRight w:val="0"/>
          <w:marTop w:val="0"/>
          <w:marBottom w:val="0"/>
          <w:divBdr>
            <w:top w:val="none" w:sz="0" w:space="0" w:color="auto"/>
            <w:left w:val="none" w:sz="0" w:space="0" w:color="auto"/>
            <w:bottom w:val="none" w:sz="0" w:space="0" w:color="auto"/>
            <w:right w:val="none" w:sz="0" w:space="0" w:color="auto"/>
          </w:divBdr>
        </w:div>
        <w:div w:id="1300646642">
          <w:marLeft w:val="0"/>
          <w:marRight w:val="0"/>
          <w:marTop w:val="0"/>
          <w:marBottom w:val="240"/>
          <w:divBdr>
            <w:top w:val="none" w:sz="0" w:space="0" w:color="auto"/>
            <w:left w:val="none" w:sz="0" w:space="0" w:color="auto"/>
            <w:bottom w:val="none" w:sz="0" w:space="0" w:color="auto"/>
            <w:right w:val="none" w:sz="0" w:space="0" w:color="auto"/>
          </w:divBdr>
        </w:div>
      </w:divsChild>
    </w:div>
    <w:div w:id="1386829445">
      <w:bodyDiv w:val="1"/>
      <w:marLeft w:val="0"/>
      <w:marRight w:val="0"/>
      <w:marTop w:val="0"/>
      <w:marBottom w:val="0"/>
      <w:divBdr>
        <w:top w:val="none" w:sz="0" w:space="0" w:color="auto"/>
        <w:left w:val="none" w:sz="0" w:space="0" w:color="auto"/>
        <w:bottom w:val="none" w:sz="0" w:space="0" w:color="auto"/>
        <w:right w:val="none" w:sz="0" w:space="0" w:color="auto"/>
      </w:divBdr>
      <w:divsChild>
        <w:div w:id="487598876">
          <w:marLeft w:val="0"/>
          <w:marRight w:val="0"/>
          <w:marTop w:val="0"/>
          <w:marBottom w:val="0"/>
          <w:divBdr>
            <w:top w:val="none" w:sz="0" w:space="0" w:color="auto"/>
            <w:left w:val="none" w:sz="0" w:space="0" w:color="auto"/>
            <w:bottom w:val="none" w:sz="0" w:space="0" w:color="auto"/>
            <w:right w:val="none" w:sz="0" w:space="0" w:color="auto"/>
          </w:divBdr>
        </w:div>
        <w:div w:id="14660030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guardingchildren.stoke.gov.uk/ccm/portal" TargetMode="External"/><Relationship Id="rId3" Type="http://schemas.microsoft.com/office/2007/relationships/stylesWithEffects" Target="stylesWithEffects.xml"/><Relationship Id="rId7" Type="http://schemas.openxmlformats.org/officeDocument/2006/relationships/hyperlink" Target="mailto:SENMAS@stok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diass.stoke.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ffsssch.org.uk/Professionals/Procedures/Procedu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5181</Words>
  <Characters>29536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Bunn</dc:creator>
  <cp:lastModifiedBy>Jessica Preston</cp:lastModifiedBy>
  <cp:revision>2</cp:revision>
  <cp:lastPrinted>2019-03-12T17:14:00Z</cp:lastPrinted>
  <dcterms:created xsi:type="dcterms:W3CDTF">2019-03-15T16:27:00Z</dcterms:created>
  <dcterms:modified xsi:type="dcterms:W3CDTF">2019-03-15T16:27:00Z</dcterms:modified>
</cp:coreProperties>
</file>